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F10A" w14:textId="77777777" w:rsidR="007C1856" w:rsidRDefault="007C1856" w:rsidP="00DC1D4E">
      <w:pPr>
        <w:pStyle w:val="Title"/>
        <w:jc w:val="left"/>
        <w:rPr>
          <w:rFonts w:ascii="Arial" w:hAnsi="Arial" w:cs="Arial"/>
          <w:sz w:val="32"/>
          <w:szCs w:val="32"/>
        </w:rPr>
      </w:pPr>
    </w:p>
    <w:p w14:paraId="13F02A12" w14:textId="77777777" w:rsidR="00A46750" w:rsidRDefault="00A46750" w:rsidP="00CA52D9">
      <w:pPr>
        <w:pStyle w:val="Title"/>
        <w:rPr>
          <w:rFonts w:ascii="Arial" w:hAnsi="Arial" w:cs="Arial"/>
          <w:sz w:val="32"/>
          <w:szCs w:val="32"/>
        </w:rPr>
      </w:pPr>
    </w:p>
    <w:p w14:paraId="34A1ADFE" w14:textId="4F51E5F8" w:rsidR="00E01887" w:rsidRDefault="002D4A86" w:rsidP="00CA52D9">
      <w:pPr>
        <w:pStyle w:val="Titl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OPERATIONS MANAGER </w:t>
      </w:r>
    </w:p>
    <w:p w14:paraId="44ADF10B" w14:textId="7F8AB93F" w:rsidR="00D82FBB" w:rsidRDefault="00E01887" w:rsidP="00CA52D9">
      <w:pPr>
        <w:pStyle w:val="Titl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CHA </w:t>
      </w:r>
      <w:r w:rsidR="002D4A86">
        <w:rPr>
          <w:rFonts w:ascii="Arial" w:hAnsi="Arial" w:cs="Arial"/>
          <w:sz w:val="32"/>
          <w:szCs w:val="32"/>
        </w:rPr>
        <w:t>LEMON AID / FUEL POVERTY SERVICES</w:t>
      </w:r>
    </w:p>
    <w:p w14:paraId="07F19562" w14:textId="1493B1C5" w:rsidR="00A46750" w:rsidRDefault="00A46750" w:rsidP="00CA52D9">
      <w:pPr>
        <w:pStyle w:val="Titl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(3 YEAR FIXED TERM CONTRACT)</w:t>
      </w:r>
    </w:p>
    <w:p w14:paraId="44ADF10C" w14:textId="66A84675" w:rsidR="007C1856" w:rsidRDefault="002D4A86" w:rsidP="004E1D24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GROUP CHIEF EXECUTIVE OFFICE</w:t>
      </w:r>
    </w:p>
    <w:p w14:paraId="44ADF10D" w14:textId="77777777" w:rsidR="007C1856" w:rsidRPr="00DC1D4E" w:rsidRDefault="007C1856" w:rsidP="00E9679A">
      <w:pPr>
        <w:pStyle w:val="Title"/>
        <w:ind w:left="-567" w:right="187" w:firstLine="567"/>
        <w:rPr>
          <w:rFonts w:ascii="Arial" w:hAnsi="Arial" w:cs="Arial"/>
          <w:sz w:val="20"/>
        </w:rPr>
      </w:pPr>
    </w:p>
    <w:p w14:paraId="4A71D528" w14:textId="77777777" w:rsidR="00355C9D" w:rsidRDefault="00355C9D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</w:p>
    <w:p w14:paraId="279BCC8E" w14:textId="77777777" w:rsidR="00355C9D" w:rsidRDefault="00355C9D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</w:p>
    <w:p w14:paraId="44ADF10E" w14:textId="0C0B467C" w:rsidR="007C1856" w:rsidRDefault="00010C08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  <w:r w:rsidRPr="00010C08">
        <w:rPr>
          <w:rFonts w:ascii="Arial" w:hAnsi="Arial" w:cs="Arial"/>
          <w:sz w:val="32"/>
          <w:szCs w:val="32"/>
        </w:rPr>
        <w:t xml:space="preserve">SALARY </w:t>
      </w:r>
      <w:r w:rsidR="00D82FBB">
        <w:rPr>
          <w:rFonts w:ascii="Arial" w:hAnsi="Arial" w:cs="Arial"/>
          <w:sz w:val="32"/>
          <w:szCs w:val="32"/>
        </w:rPr>
        <w:t>SCALE</w:t>
      </w:r>
    </w:p>
    <w:p w14:paraId="44ADF10F" w14:textId="77777777" w:rsidR="00D82FBB" w:rsidRPr="00DC1D4E" w:rsidRDefault="00D82FBB" w:rsidP="00E9679A">
      <w:pPr>
        <w:pStyle w:val="Title"/>
        <w:ind w:left="-567" w:right="187" w:firstLine="567"/>
        <w:rPr>
          <w:rFonts w:ascii="Arial" w:hAnsi="Arial" w:cs="Arial"/>
          <w:sz w:val="20"/>
        </w:rPr>
      </w:pPr>
    </w:p>
    <w:p w14:paraId="44ADF111" w14:textId="1D466871" w:rsidR="00431002" w:rsidRPr="00F85C09" w:rsidRDefault="00F85C09" w:rsidP="00E9679A">
      <w:pPr>
        <w:pStyle w:val="Title"/>
        <w:ind w:left="-567" w:right="187"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£35,000 - £37,000</w:t>
      </w:r>
      <w:r w:rsidR="00355C9D">
        <w:rPr>
          <w:rFonts w:ascii="Arial" w:hAnsi="Arial" w:cs="Arial"/>
          <w:sz w:val="32"/>
          <w:szCs w:val="32"/>
        </w:rPr>
        <w:t xml:space="preserve"> PER ANNUM</w:t>
      </w:r>
    </w:p>
    <w:p w14:paraId="44ADF112" w14:textId="505A56AD" w:rsidR="00D82FBB" w:rsidRDefault="00D82FBB" w:rsidP="00F85C09">
      <w:pPr>
        <w:pStyle w:val="Title"/>
        <w:ind w:left="-567" w:right="187" w:firstLine="567"/>
        <w:jc w:val="left"/>
        <w:rPr>
          <w:rFonts w:ascii="Arial" w:hAnsi="Arial" w:cs="Arial"/>
          <w:sz w:val="32"/>
          <w:szCs w:val="32"/>
        </w:rPr>
      </w:pPr>
    </w:p>
    <w:p w14:paraId="44ADF118" w14:textId="3B7F18AD" w:rsidR="00D82FBB" w:rsidRPr="00D82FBB" w:rsidRDefault="00D82FBB" w:rsidP="00A46750">
      <w:pPr>
        <w:pStyle w:val="Title"/>
        <w:tabs>
          <w:tab w:val="left" w:pos="2160"/>
        </w:tabs>
        <w:spacing w:after="120"/>
        <w:ind w:right="187"/>
        <w:jc w:val="left"/>
        <w:rPr>
          <w:rFonts w:ascii="Arial" w:hAnsi="Arial" w:cs="Arial"/>
          <w:b w:val="0"/>
          <w:sz w:val="32"/>
          <w:szCs w:val="32"/>
        </w:rPr>
      </w:pPr>
    </w:p>
    <w:p w14:paraId="44ADF119" w14:textId="77777777" w:rsidR="00010C08" w:rsidRPr="00D82FBB" w:rsidRDefault="00010C08" w:rsidP="00D82FBB">
      <w:pPr>
        <w:pStyle w:val="Header"/>
        <w:tabs>
          <w:tab w:val="clear" w:pos="4513"/>
          <w:tab w:val="clear" w:pos="9026"/>
          <w:tab w:val="right" w:pos="1418"/>
          <w:tab w:val="left" w:pos="2400"/>
        </w:tabs>
        <w:ind w:left="-567" w:right="187" w:firstLine="567"/>
        <w:rPr>
          <w:rFonts w:ascii="Arial" w:hAnsi="Arial" w:cs="Arial"/>
          <w:b/>
          <w:sz w:val="30"/>
          <w:szCs w:val="30"/>
        </w:rPr>
      </w:pPr>
    </w:p>
    <w:p w14:paraId="44ADF11B" w14:textId="3BA2870C" w:rsidR="00E9679A" w:rsidRDefault="007C1856" w:rsidP="00FC2AEF">
      <w:pPr>
        <w:autoSpaceDE w:val="0"/>
        <w:autoSpaceDN w:val="0"/>
        <w:adjustRightInd w:val="0"/>
        <w:ind w:right="187"/>
        <w:jc w:val="center"/>
        <w:rPr>
          <w:rFonts w:ascii="Arial" w:hAnsi="Arial" w:cs="Arial"/>
          <w:b/>
          <w:color w:val="000000"/>
          <w:sz w:val="32"/>
          <w:szCs w:val="32"/>
          <w:lang w:val="en-US"/>
        </w:rPr>
      </w:pPr>
      <w:r w:rsidRPr="00F942D8">
        <w:rPr>
          <w:rFonts w:ascii="Arial" w:hAnsi="Arial" w:cs="Arial"/>
          <w:b/>
          <w:color w:val="000000"/>
          <w:sz w:val="32"/>
          <w:szCs w:val="32"/>
          <w:lang w:val="en-US"/>
        </w:rPr>
        <w:t>LIST OF ENTITLEMENTS</w:t>
      </w:r>
    </w:p>
    <w:p w14:paraId="72A13B45" w14:textId="77777777" w:rsidR="00A966C0" w:rsidRPr="00FC2AEF" w:rsidRDefault="00A966C0" w:rsidP="00FC2AEF">
      <w:pPr>
        <w:autoSpaceDE w:val="0"/>
        <w:autoSpaceDN w:val="0"/>
        <w:adjustRightInd w:val="0"/>
        <w:ind w:right="187"/>
        <w:jc w:val="center"/>
        <w:rPr>
          <w:rFonts w:ascii="Arial" w:hAnsi="Arial" w:cs="Arial"/>
          <w:b/>
          <w:color w:val="000000"/>
          <w:sz w:val="32"/>
          <w:szCs w:val="32"/>
          <w:lang w:val="en-US"/>
        </w:rPr>
      </w:pPr>
    </w:p>
    <w:p w14:paraId="44ADF11C" w14:textId="09942EFC" w:rsidR="007C1856" w:rsidRDefault="00D82FBB" w:rsidP="0088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120" w:right="-962" w:hanging="12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Holiday Entitlements – 2</w:t>
      </w:r>
      <w:r w:rsidR="00F85C09">
        <w:rPr>
          <w:rFonts w:ascii="Arial" w:hAnsi="Arial" w:cs="Arial"/>
          <w:bCs/>
          <w:sz w:val="28"/>
          <w:szCs w:val="28"/>
          <w:lang w:val="en-US"/>
        </w:rPr>
        <w:t>2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days Annual Leave plus 15 days Public Holidays.</w:t>
      </w:r>
    </w:p>
    <w:p w14:paraId="44ADF11D" w14:textId="00C248D7" w:rsidR="00D82FBB" w:rsidRDefault="00D82FBB" w:rsidP="0088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120" w:right="-2" w:hanging="12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Staff Uniform Allowance - £200</w:t>
      </w:r>
      <w:r w:rsidR="0016207F">
        <w:rPr>
          <w:rFonts w:ascii="Arial" w:hAnsi="Arial" w:cs="Arial"/>
          <w:bCs/>
          <w:sz w:val="28"/>
          <w:szCs w:val="28"/>
          <w:lang w:val="en-US"/>
        </w:rPr>
        <w:t xml:space="preserve"> / £250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per year.</w:t>
      </w:r>
    </w:p>
    <w:p w14:paraId="44ADF11E" w14:textId="77777777" w:rsidR="00D82FBB" w:rsidRDefault="00D82FBB" w:rsidP="0088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20" w:right="-2" w:hanging="12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Hours of Work </w:t>
      </w:r>
      <w:r>
        <w:rPr>
          <w:rFonts w:ascii="Arial" w:hAnsi="Arial" w:cs="Arial"/>
          <w:bCs/>
          <w:sz w:val="28"/>
          <w:szCs w:val="28"/>
          <w:lang w:val="en-US"/>
        </w:rPr>
        <w:tab/>
        <w:t>9 a.m</w:t>
      </w:r>
      <w:r w:rsidR="008814E9">
        <w:rPr>
          <w:rFonts w:ascii="Arial" w:hAnsi="Arial" w:cs="Arial"/>
          <w:bCs/>
          <w:sz w:val="28"/>
          <w:szCs w:val="28"/>
          <w:lang w:val="en-US"/>
        </w:rPr>
        <w:t>. -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5 p.m.</w:t>
      </w: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ab/>
        <w:t>Monday to Thursday (Lunch 1 Hour)</w:t>
      </w:r>
    </w:p>
    <w:p w14:paraId="44ADF11F" w14:textId="77777777" w:rsidR="008814E9" w:rsidRPr="008814E9" w:rsidRDefault="00D82FBB" w:rsidP="0088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-2"/>
        <w:jc w:val="both"/>
        <w:rPr>
          <w:rFonts w:ascii="Arial" w:hAnsi="Arial" w:cs="Arial"/>
          <w:bCs/>
          <w:sz w:val="28"/>
          <w:szCs w:val="28"/>
          <w:lang w:val="en-US"/>
        </w:rPr>
      </w:pPr>
      <w:r w:rsidRPr="008814E9">
        <w:rPr>
          <w:rFonts w:ascii="Arial" w:hAnsi="Arial" w:cs="Arial"/>
          <w:bCs/>
          <w:sz w:val="28"/>
          <w:szCs w:val="28"/>
          <w:lang w:val="en-US"/>
        </w:rPr>
        <w:t>a.m. – 4:30 p.m.</w:t>
      </w:r>
      <w:r w:rsidRPr="008814E9">
        <w:rPr>
          <w:rFonts w:ascii="Arial" w:hAnsi="Arial" w:cs="Arial"/>
          <w:bCs/>
          <w:sz w:val="28"/>
          <w:szCs w:val="28"/>
          <w:lang w:val="en-US"/>
        </w:rPr>
        <w:tab/>
      </w:r>
      <w:r w:rsidR="008814E9" w:rsidRPr="008814E9">
        <w:rPr>
          <w:rFonts w:ascii="Arial" w:hAnsi="Arial" w:cs="Arial"/>
          <w:bCs/>
          <w:sz w:val="28"/>
          <w:szCs w:val="28"/>
          <w:lang w:val="en-US"/>
        </w:rPr>
        <w:t>Friday (Lunch One Half Hour)</w:t>
      </w:r>
    </w:p>
    <w:p w14:paraId="44ADF120" w14:textId="77777777" w:rsidR="008814E9" w:rsidRPr="008814E9" w:rsidRDefault="008814E9" w:rsidP="008814E9">
      <w:pPr>
        <w:pStyle w:val="ListParagraph"/>
        <w:autoSpaceDE w:val="0"/>
        <w:autoSpaceDN w:val="0"/>
        <w:adjustRightInd w:val="0"/>
        <w:ind w:left="3240" w:right="-2"/>
        <w:jc w:val="both"/>
        <w:rPr>
          <w:rFonts w:ascii="Arial" w:hAnsi="Arial" w:cs="Arial"/>
          <w:bCs/>
          <w:sz w:val="28"/>
          <w:szCs w:val="28"/>
          <w:lang w:val="en-US"/>
        </w:rPr>
      </w:pPr>
    </w:p>
    <w:p w14:paraId="44ADF121" w14:textId="77777777" w:rsidR="008814E9" w:rsidRDefault="008814E9" w:rsidP="008814E9">
      <w:pPr>
        <w:pStyle w:val="ListParagraph"/>
        <w:numPr>
          <w:ilvl w:val="0"/>
          <w:numId w:val="8"/>
        </w:numPr>
        <w:tabs>
          <w:tab w:val="left" w:pos="120"/>
        </w:tabs>
        <w:autoSpaceDE w:val="0"/>
        <w:autoSpaceDN w:val="0"/>
        <w:adjustRightInd w:val="0"/>
        <w:spacing w:after="24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Salary paid every 4 weeks.</w:t>
      </w:r>
    </w:p>
    <w:p w14:paraId="44ADF122" w14:textId="77777777" w:rsidR="008814E9" w:rsidRDefault="008814E9" w:rsidP="008814E9">
      <w:pPr>
        <w:pStyle w:val="ListParagraph"/>
        <w:numPr>
          <w:ilvl w:val="0"/>
          <w:numId w:val="8"/>
        </w:numPr>
        <w:tabs>
          <w:tab w:val="left" w:pos="120"/>
        </w:tabs>
        <w:autoSpaceDE w:val="0"/>
        <w:autoSpaceDN w:val="0"/>
        <w:adjustRightInd w:val="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Mileage Allowance – 55p per mile for the first 10,000 miles, 25p per mile </w:t>
      </w:r>
    </w:p>
    <w:p w14:paraId="44ADF123" w14:textId="77777777" w:rsidR="008814E9" w:rsidRDefault="008814E9" w:rsidP="008814E9">
      <w:pPr>
        <w:pStyle w:val="ListParagraph"/>
        <w:tabs>
          <w:tab w:val="left" w:pos="120"/>
        </w:tabs>
        <w:autoSpaceDE w:val="0"/>
        <w:autoSpaceDN w:val="0"/>
        <w:adjustRightInd w:val="0"/>
        <w:ind w:left="0" w:right="-105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ab/>
        <w:t>thereafter.</w:t>
      </w:r>
    </w:p>
    <w:p w14:paraId="44ADF124" w14:textId="77777777" w:rsidR="008814E9" w:rsidRDefault="008814E9" w:rsidP="008814E9">
      <w:pPr>
        <w:pStyle w:val="ListParagraph"/>
        <w:tabs>
          <w:tab w:val="left" w:pos="120"/>
        </w:tabs>
        <w:autoSpaceDE w:val="0"/>
        <w:autoSpaceDN w:val="0"/>
        <w:adjustRightInd w:val="0"/>
        <w:ind w:left="0" w:right="-1050"/>
        <w:jc w:val="both"/>
        <w:rPr>
          <w:rFonts w:ascii="Arial" w:hAnsi="Arial" w:cs="Arial"/>
          <w:bCs/>
          <w:sz w:val="28"/>
          <w:szCs w:val="28"/>
          <w:lang w:val="en-US"/>
        </w:rPr>
      </w:pPr>
    </w:p>
    <w:p w14:paraId="44ADF125" w14:textId="77777777" w:rsidR="008814E9" w:rsidRDefault="008814E9" w:rsidP="008814E9">
      <w:pPr>
        <w:pStyle w:val="ListParagraph"/>
        <w:numPr>
          <w:ilvl w:val="0"/>
          <w:numId w:val="9"/>
        </w:numPr>
        <w:tabs>
          <w:tab w:val="left" w:pos="120"/>
        </w:tabs>
        <w:autoSpaceDE w:val="0"/>
        <w:autoSpaceDN w:val="0"/>
        <w:adjustRightInd w:val="0"/>
        <w:spacing w:after="24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Eligibility for entry into the Company Health Plan (</w:t>
      </w:r>
      <w:proofErr w:type="spellStart"/>
      <w:proofErr w:type="gramStart"/>
      <w:r>
        <w:rPr>
          <w:rFonts w:ascii="Arial" w:hAnsi="Arial" w:cs="Arial"/>
          <w:bCs/>
          <w:sz w:val="28"/>
          <w:szCs w:val="28"/>
          <w:lang w:val="en-US"/>
        </w:rPr>
        <w:t>non contributory</w:t>
      </w:r>
      <w:proofErr w:type="spellEnd"/>
      <w:proofErr w:type="gramEnd"/>
      <w:r>
        <w:rPr>
          <w:rFonts w:ascii="Arial" w:hAnsi="Arial" w:cs="Arial"/>
          <w:bCs/>
          <w:sz w:val="28"/>
          <w:szCs w:val="28"/>
          <w:lang w:val="en-US"/>
        </w:rPr>
        <w:t>).</w:t>
      </w:r>
    </w:p>
    <w:p w14:paraId="4A0D0D13" w14:textId="0F64B8CF" w:rsidR="00DC1D4E" w:rsidRDefault="008814E9" w:rsidP="00DC1D4E">
      <w:pPr>
        <w:pStyle w:val="ListParagraph"/>
        <w:numPr>
          <w:ilvl w:val="0"/>
          <w:numId w:val="9"/>
        </w:numPr>
        <w:tabs>
          <w:tab w:val="left" w:pos="120"/>
        </w:tabs>
        <w:autoSpaceDE w:val="0"/>
        <w:autoSpaceDN w:val="0"/>
        <w:adjustRightInd w:val="0"/>
        <w:spacing w:after="240"/>
        <w:ind w:left="0" w:right="-1050" w:firstLine="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Access to a Company Pension Scheme</w:t>
      </w:r>
    </w:p>
    <w:p w14:paraId="75649023" w14:textId="45349D07" w:rsidR="00DC1D4E" w:rsidRPr="00044AD1" w:rsidRDefault="00044AD1" w:rsidP="00044AD1">
      <w:pPr>
        <w:pStyle w:val="ListParagraph"/>
        <w:autoSpaceDE w:val="0"/>
        <w:autoSpaceDN w:val="0"/>
        <w:adjustRightInd w:val="0"/>
        <w:spacing w:after="240"/>
        <w:ind w:left="-142" w:right="-24"/>
        <w:jc w:val="center"/>
        <w:rPr>
          <w:rFonts w:ascii="Arial" w:hAnsi="Arial" w:cs="Arial"/>
          <w:color w:val="000000"/>
          <w:sz w:val="28"/>
          <w:szCs w:val="28"/>
        </w:rPr>
      </w:pPr>
      <w:r w:rsidRPr="00EC0E97">
        <w:rPr>
          <w:rFonts w:ascii="Arial" w:hAnsi="Arial" w:cs="Arial"/>
          <w:color w:val="000000"/>
          <w:sz w:val="28"/>
          <w:szCs w:val="28"/>
        </w:rPr>
        <w:t xml:space="preserve">This post will be based in Cunninghame Housing Association’s </w:t>
      </w:r>
      <w:r w:rsidR="002D4A86">
        <w:rPr>
          <w:rFonts w:ascii="Arial" w:hAnsi="Arial" w:cs="Arial"/>
          <w:color w:val="000000"/>
          <w:sz w:val="28"/>
          <w:szCs w:val="28"/>
        </w:rPr>
        <w:t xml:space="preserve">Frank Sweeney Centre </w:t>
      </w:r>
      <w:proofErr w:type="gramStart"/>
      <w:r w:rsidR="002D4A86">
        <w:rPr>
          <w:rFonts w:ascii="Arial" w:hAnsi="Arial" w:cs="Arial"/>
          <w:color w:val="000000"/>
          <w:sz w:val="28"/>
          <w:szCs w:val="28"/>
        </w:rPr>
        <w:t>For</w:t>
      </w:r>
      <w:proofErr w:type="gramEnd"/>
      <w:r w:rsidR="002D4A86">
        <w:rPr>
          <w:rFonts w:ascii="Arial" w:hAnsi="Arial" w:cs="Arial"/>
          <w:color w:val="000000"/>
          <w:sz w:val="28"/>
          <w:szCs w:val="28"/>
        </w:rPr>
        <w:t xml:space="preserve"> Enterprise, 82-84 Glasgow Street, Ardrossan, KA22 8EH</w:t>
      </w:r>
    </w:p>
    <w:p w14:paraId="2D465DD7" w14:textId="7F8AD206" w:rsidR="00A46750" w:rsidRDefault="00A46750" w:rsidP="00DC1D4E">
      <w:pPr>
        <w:autoSpaceDE w:val="0"/>
        <w:autoSpaceDN w:val="0"/>
        <w:adjustRightInd w:val="0"/>
        <w:spacing w:after="240"/>
        <w:ind w:right="-1050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0BA836FB" w14:textId="77777777" w:rsidR="00A46750" w:rsidRDefault="00A46750" w:rsidP="00DC1D4E">
      <w:pPr>
        <w:autoSpaceDE w:val="0"/>
        <w:autoSpaceDN w:val="0"/>
        <w:adjustRightInd w:val="0"/>
        <w:spacing w:after="240"/>
        <w:ind w:right="-1050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44ADF128" w14:textId="163B3F9F" w:rsidR="007C1856" w:rsidRPr="00DC1D4E" w:rsidRDefault="00DC1D4E" w:rsidP="00DC1D4E">
      <w:pPr>
        <w:autoSpaceDE w:val="0"/>
        <w:autoSpaceDN w:val="0"/>
        <w:adjustRightInd w:val="0"/>
        <w:spacing w:after="240"/>
        <w:ind w:right="-1050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GB"/>
        </w:rPr>
        <w:drawing>
          <wp:inline distT="0" distB="0" distL="0" distR="0" wp14:anchorId="32EBE754" wp14:editId="1F165B95">
            <wp:extent cx="6578600" cy="5969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1856" w:rsidRPr="00DC1D4E" w:rsidSect="00D82FBB">
      <w:headerReference w:type="default" r:id="rId11"/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9CAC5" w14:textId="77777777" w:rsidR="000269FE" w:rsidRDefault="000269FE" w:rsidP="00760195">
      <w:r>
        <w:separator/>
      </w:r>
    </w:p>
  </w:endnote>
  <w:endnote w:type="continuationSeparator" w:id="0">
    <w:p w14:paraId="73D0421F" w14:textId="77777777" w:rsidR="000269FE" w:rsidRDefault="000269FE" w:rsidP="0076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B4224" w14:textId="77777777" w:rsidR="000269FE" w:rsidRDefault="000269FE" w:rsidP="00760195">
      <w:r>
        <w:separator/>
      </w:r>
    </w:p>
  </w:footnote>
  <w:footnote w:type="continuationSeparator" w:id="0">
    <w:p w14:paraId="40F1F624" w14:textId="77777777" w:rsidR="000269FE" w:rsidRDefault="000269FE" w:rsidP="00760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F12F" w14:textId="77777777" w:rsidR="00FD59B3" w:rsidRPr="00760195" w:rsidRDefault="00FD59B3" w:rsidP="00760195">
    <w:pPr>
      <w:pStyle w:val="Header"/>
    </w:pPr>
    <w:r>
      <w:rPr>
        <w:noProof/>
        <w:lang w:eastAsia="en-GB"/>
      </w:rPr>
      <w:drawing>
        <wp:inline distT="0" distB="0" distL="0" distR="0" wp14:anchorId="44ADF130" wp14:editId="44ADF131">
          <wp:extent cx="2768600" cy="838200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86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E64649"/>
    <w:multiLevelType w:val="hybridMultilevel"/>
    <w:tmpl w:val="8DABE935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B973C2"/>
    <w:multiLevelType w:val="hybridMultilevel"/>
    <w:tmpl w:val="30A0E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CB8C1"/>
    <w:multiLevelType w:val="hybridMultilevel"/>
    <w:tmpl w:val="E41CA00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6E87B42"/>
    <w:multiLevelType w:val="hybridMultilevel"/>
    <w:tmpl w:val="A092949E"/>
    <w:lvl w:ilvl="0" w:tplc="040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9717E4E"/>
    <w:multiLevelType w:val="hybridMultilevel"/>
    <w:tmpl w:val="29C4974E"/>
    <w:lvl w:ilvl="0" w:tplc="040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2C015684"/>
    <w:multiLevelType w:val="hybridMultilevel"/>
    <w:tmpl w:val="D974AEBC"/>
    <w:lvl w:ilvl="0" w:tplc="E542A3A8">
      <w:start w:val="9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490916B0"/>
    <w:multiLevelType w:val="hybridMultilevel"/>
    <w:tmpl w:val="23467B7E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C564E62"/>
    <w:multiLevelType w:val="hybridMultilevel"/>
    <w:tmpl w:val="4F9C8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814BC"/>
    <w:multiLevelType w:val="hybridMultilevel"/>
    <w:tmpl w:val="32483D20"/>
    <w:lvl w:ilvl="0" w:tplc="105C0D5E">
      <w:start w:val="9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781171AD"/>
    <w:multiLevelType w:val="hybridMultilevel"/>
    <w:tmpl w:val="EADC8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788518">
    <w:abstractNumId w:val="0"/>
  </w:num>
  <w:num w:numId="2" w16cid:durableId="1764295978">
    <w:abstractNumId w:val="2"/>
  </w:num>
  <w:num w:numId="3" w16cid:durableId="318582112">
    <w:abstractNumId w:val="7"/>
  </w:num>
  <w:num w:numId="4" w16cid:durableId="1087121050">
    <w:abstractNumId w:val="4"/>
  </w:num>
  <w:num w:numId="5" w16cid:durableId="857037032">
    <w:abstractNumId w:val="3"/>
  </w:num>
  <w:num w:numId="6" w16cid:durableId="1128817056">
    <w:abstractNumId w:val="6"/>
  </w:num>
  <w:num w:numId="7" w16cid:durableId="198394895">
    <w:abstractNumId w:val="5"/>
  </w:num>
  <w:num w:numId="8" w16cid:durableId="1307859150">
    <w:abstractNumId w:val="1"/>
  </w:num>
  <w:num w:numId="9" w16cid:durableId="1623031505">
    <w:abstractNumId w:val="9"/>
  </w:num>
  <w:num w:numId="10" w16cid:durableId="17135753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3F4"/>
    <w:rsid w:val="00010C08"/>
    <w:rsid w:val="000232C9"/>
    <w:rsid w:val="000269FE"/>
    <w:rsid w:val="00044AD1"/>
    <w:rsid w:val="0005669D"/>
    <w:rsid w:val="000812DD"/>
    <w:rsid w:val="00096B63"/>
    <w:rsid w:val="000C1D38"/>
    <w:rsid w:val="000D1D9E"/>
    <w:rsid w:val="000F754D"/>
    <w:rsid w:val="00111BD1"/>
    <w:rsid w:val="0014157A"/>
    <w:rsid w:val="0016207F"/>
    <w:rsid w:val="00163624"/>
    <w:rsid w:val="0016582A"/>
    <w:rsid w:val="001802B3"/>
    <w:rsid w:val="001A2174"/>
    <w:rsid w:val="001B2B8B"/>
    <w:rsid w:val="001F7025"/>
    <w:rsid w:val="00211A24"/>
    <w:rsid w:val="0022005D"/>
    <w:rsid w:val="00220796"/>
    <w:rsid w:val="00220DDD"/>
    <w:rsid w:val="00251A21"/>
    <w:rsid w:val="00263D5F"/>
    <w:rsid w:val="00265A36"/>
    <w:rsid w:val="00276F17"/>
    <w:rsid w:val="00280C56"/>
    <w:rsid w:val="002A21F9"/>
    <w:rsid w:val="002C5206"/>
    <w:rsid w:val="002D4A86"/>
    <w:rsid w:val="002D6A2F"/>
    <w:rsid w:val="002E3828"/>
    <w:rsid w:val="00332473"/>
    <w:rsid w:val="00337360"/>
    <w:rsid w:val="00355C9D"/>
    <w:rsid w:val="003A2EB0"/>
    <w:rsid w:val="004100EC"/>
    <w:rsid w:val="00431002"/>
    <w:rsid w:val="0043495C"/>
    <w:rsid w:val="004763A5"/>
    <w:rsid w:val="0048246F"/>
    <w:rsid w:val="00492742"/>
    <w:rsid w:val="00493BA4"/>
    <w:rsid w:val="004A5836"/>
    <w:rsid w:val="004B5443"/>
    <w:rsid w:val="004D4C99"/>
    <w:rsid w:val="004E1D24"/>
    <w:rsid w:val="00504752"/>
    <w:rsid w:val="005120DA"/>
    <w:rsid w:val="00526CF3"/>
    <w:rsid w:val="005505C5"/>
    <w:rsid w:val="00576D63"/>
    <w:rsid w:val="005C2F59"/>
    <w:rsid w:val="00607E29"/>
    <w:rsid w:val="006151E0"/>
    <w:rsid w:val="00626CD5"/>
    <w:rsid w:val="00671862"/>
    <w:rsid w:val="00681680"/>
    <w:rsid w:val="006817F1"/>
    <w:rsid w:val="00687F3C"/>
    <w:rsid w:val="00693197"/>
    <w:rsid w:val="00706901"/>
    <w:rsid w:val="00755E50"/>
    <w:rsid w:val="00760195"/>
    <w:rsid w:val="0076280E"/>
    <w:rsid w:val="00766FD2"/>
    <w:rsid w:val="007C1856"/>
    <w:rsid w:val="007E0127"/>
    <w:rsid w:val="00807B41"/>
    <w:rsid w:val="00845534"/>
    <w:rsid w:val="00876662"/>
    <w:rsid w:val="008814E9"/>
    <w:rsid w:val="008A68E6"/>
    <w:rsid w:val="008D1E94"/>
    <w:rsid w:val="008E4FBA"/>
    <w:rsid w:val="008E593B"/>
    <w:rsid w:val="008F33B8"/>
    <w:rsid w:val="009303A4"/>
    <w:rsid w:val="009421C1"/>
    <w:rsid w:val="009710CE"/>
    <w:rsid w:val="009823CC"/>
    <w:rsid w:val="00985C35"/>
    <w:rsid w:val="009D2F36"/>
    <w:rsid w:val="00A15C03"/>
    <w:rsid w:val="00A17207"/>
    <w:rsid w:val="00A46750"/>
    <w:rsid w:val="00A70F48"/>
    <w:rsid w:val="00A73E20"/>
    <w:rsid w:val="00A74B79"/>
    <w:rsid w:val="00A80C8C"/>
    <w:rsid w:val="00A849EC"/>
    <w:rsid w:val="00A966C0"/>
    <w:rsid w:val="00AA251A"/>
    <w:rsid w:val="00AA74DC"/>
    <w:rsid w:val="00AB1AAF"/>
    <w:rsid w:val="00AB217A"/>
    <w:rsid w:val="00AB714A"/>
    <w:rsid w:val="00AD7A77"/>
    <w:rsid w:val="00AF3967"/>
    <w:rsid w:val="00AF6524"/>
    <w:rsid w:val="00B013F4"/>
    <w:rsid w:val="00B10B71"/>
    <w:rsid w:val="00B27A23"/>
    <w:rsid w:val="00B3293B"/>
    <w:rsid w:val="00B55599"/>
    <w:rsid w:val="00B61E12"/>
    <w:rsid w:val="00B65073"/>
    <w:rsid w:val="00B92FE6"/>
    <w:rsid w:val="00BA726E"/>
    <w:rsid w:val="00BB691C"/>
    <w:rsid w:val="00BC5671"/>
    <w:rsid w:val="00BD185E"/>
    <w:rsid w:val="00BD46B9"/>
    <w:rsid w:val="00C33080"/>
    <w:rsid w:val="00C37189"/>
    <w:rsid w:val="00C456F6"/>
    <w:rsid w:val="00C46D36"/>
    <w:rsid w:val="00C618B2"/>
    <w:rsid w:val="00C65B48"/>
    <w:rsid w:val="00C942D2"/>
    <w:rsid w:val="00CA52D9"/>
    <w:rsid w:val="00CD1C06"/>
    <w:rsid w:val="00CE1646"/>
    <w:rsid w:val="00CF6D78"/>
    <w:rsid w:val="00CF7703"/>
    <w:rsid w:val="00D223F2"/>
    <w:rsid w:val="00D23818"/>
    <w:rsid w:val="00D63320"/>
    <w:rsid w:val="00D7038B"/>
    <w:rsid w:val="00D76D73"/>
    <w:rsid w:val="00D82FBB"/>
    <w:rsid w:val="00DC1D4E"/>
    <w:rsid w:val="00DC4623"/>
    <w:rsid w:val="00DE06D0"/>
    <w:rsid w:val="00DE31A1"/>
    <w:rsid w:val="00E01887"/>
    <w:rsid w:val="00E01A57"/>
    <w:rsid w:val="00E17204"/>
    <w:rsid w:val="00E202C0"/>
    <w:rsid w:val="00E9679A"/>
    <w:rsid w:val="00EE2177"/>
    <w:rsid w:val="00EF4014"/>
    <w:rsid w:val="00EF6E4F"/>
    <w:rsid w:val="00F00311"/>
    <w:rsid w:val="00F1413B"/>
    <w:rsid w:val="00F15A87"/>
    <w:rsid w:val="00F31630"/>
    <w:rsid w:val="00F54D9D"/>
    <w:rsid w:val="00F8024A"/>
    <w:rsid w:val="00F81856"/>
    <w:rsid w:val="00F85C09"/>
    <w:rsid w:val="00F942D8"/>
    <w:rsid w:val="00FC2AEF"/>
    <w:rsid w:val="00FD0A6A"/>
    <w:rsid w:val="00FD59B3"/>
    <w:rsid w:val="01439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ADF10A"/>
  <w15:docId w15:val="{7F4CEB9B-301F-4B9F-90D3-112677CC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38B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38B"/>
    <w:pPr>
      <w:keepNext/>
      <w:spacing w:after="12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D7038B"/>
    <w:pPr>
      <w:keepNext/>
      <w:spacing w:after="120"/>
      <w:jc w:val="center"/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6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6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10"/>
    <w:qFormat/>
    <w:rsid w:val="00D7038B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D306B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F942D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uiPriority w:val="99"/>
    <w:rsid w:val="00F942D8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306BA"/>
    <w:rPr>
      <w:sz w:val="24"/>
      <w:lang w:eastAsia="en-US"/>
    </w:rPr>
  </w:style>
  <w:style w:type="paragraph" w:styleId="Header">
    <w:name w:val="header"/>
    <w:basedOn w:val="Normal"/>
    <w:link w:val="HeaderChar"/>
    <w:rsid w:val="00760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locked/>
    <w:rsid w:val="00760195"/>
    <w:rPr>
      <w:rFonts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760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0195"/>
    <w:rPr>
      <w:rFonts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251A21"/>
    <w:pPr>
      <w:ind w:left="720"/>
    </w:pPr>
  </w:style>
  <w:style w:type="paragraph" w:styleId="BalloonText">
    <w:name w:val="Balloon Text"/>
    <w:basedOn w:val="Normal"/>
    <w:link w:val="BalloonTextChar"/>
    <w:rsid w:val="00165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82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5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710D4B6529504794FE8E9FFD838603" ma:contentTypeVersion="12" ma:contentTypeDescription="Create a new document." ma:contentTypeScope="" ma:versionID="6471fa0faceb00ae9977e94dae8127c5">
  <xsd:schema xmlns:xsd="http://www.w3.org/2001/XMLSchema" xmlns:xs="http://www.w3.org/2001/XMLSchema" xmlns:p="http://schemas.microsoft.com/office/2006/metadata/properties" xmlns:ns3="be27a3a2-a336-4226-99ea-bb8a7573be01" xmlns:ns4="25c02425-4cb8-48bf-bfac-1663748dcc7c" targetNamespace="http://schemas.microsoft.com/office/2006/metadata/properties" ma:root="true" ma:fieldsID="d1636f989f28548856bb6c9e11c05920" ns3:_="" ns4:_="">
    <xsd:import namespace="be27a3a2-a336-4226-99ea-bb8a7573be01"/>
    <xsd:import namespace="25c02425-4cb8-48bf-bfac-1663748dcc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7a3a2-a336-4226-99ea-bb8a7573b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02425-4cb8-48bf-bfac-1663748dcc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8277DF-985D-4FFA-BB10-15169CFF24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2E8948-78AD-42FC-86D6-619441A0B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7a3a2-a336-4226-99ea-bb8a7573be01"/>
    <ds:schemaRef ds:uri="25c02425-4cb8-48bf-bfac-1663748dc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2BC894-2D9A-426C-95D1-E79422519D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664</Characters>
  <Application>Microsoft Office Word</Application>
  <DocSecurity>0</DocSecurity>
  <Lines>5</Lines>
  <Paragraphs>1</Paragraphs>
  <ScaleCrop>false</ScaleCrop>
  <Company>C H A Ltd.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 E Edgar</dc:creator>
  <cp:lastModifiedBy>Joanne Martin</cp:lastModifiedBy>
  <cp:revision>7</cp:revision>
  <cp:lastPrinted>2010-04-30T13:44:00Z</cp:lastPrinted>
  <dcterms:created xsi:type="dcterms:W3CDTF">2022-07-06T11:52:00Z</dcterms:created>
  <dcterms:modified xsi:type="dcterms:W3CDTF">2022-07-08T10:59:00Z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0x0101007E710D4B6529504794FE8E9FFD838603</vt:lpwstr>
  </property>
</Properties>
</file>