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B167E5" w:rsidRDefault="00057B38" w14:paraId="075CE186" w14:textId="77777777">
      <w:pPr>
        <w:pStyle w:val="BodyText"/>
        <w:ind w:left="254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8B58898" wp14:editId="3745F55A">
            <wp:extent cx="2509327" cy="12041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9327" cy="120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7E5" w:rsidRDefault="00B167E5" w14:paraId="11449172" w14:textId="77777777">
      <w:pPr>
        <w:pStyle w:val="BodyText"/>
        <w:rPr>
          <w:rFonts w:ascii="Times New Roman"/>
          <w:sz w:val="20"/>
        </w:rPr>
      </w:pPr>
    </w:p>
    <w:p w:rsidR="00B167E5" w:rsidRDefault="00B167E5" w14:paraId="0E8C8BFF" w14:textId="77777777">
      <w:pPr>
        <w:pStyle w:val="BodyText"/>
        <w:rPr>
          <w:rFonts w:ascii="Times New Roman"/>
          <w:sz w:val="20"/>
        </w:rPr>
      </w:pPr>
    </w:p>
    <w:p w:rsidR="00B167E5" w:rsidRDefault="00B167E5" w14:paraId="40E37759" w14:textId="77777777">
      <w:pPr>
        <w:pStyle w:val="BodyText"/>
        <w:rPr>
          <w:rFonts w:ascii="Times New Roman"/>
          <w:sz w:val="20"/>
        </w:rPr>
      </w:pPr>
    </w:p>
    <w:p w:rsidR="00B167E5" w:rsidRDefault="00B167E5" w14:paraId="716676A2" w14:textId="77777777">
      <w:pPr>
        <w:pStyle w:val="BodyText"/>
        <w:rPr>
          <w:rFonts w:ascii="Times New Roman"/>
          <w:sz w:val="20"/>
        </w:rPr>
      </w:pPr>
    </w:p>
    <w:p w:rsidR="00B167E5" w:rsidRDefault="00B167E5" w14:paraId="02E214E0" w14:textId="77777777">
      <w:pPr>
        <w:pStyle w:val="BodyText"/>
        <w:rPr>
          <w:rFonts w:ascii="Times New Roman"/>
          <w:sz w:val="20"/>
        </w:rPr>
      </w:pPr>
    </w:p>
    <w:p w:rsidR="00B167E5" w:rsidRDefault="00B167E5" w14:paraId="364777C5" w14:textId="77777777">
      <w:pPr>
        <w:pStyle w:val="BodyText"/>
        <w:rPr>
          <w:rFonts w:ascii="Times New Roman"/>
          <w:sz w:val="20"/>
        </w:rPr>
      </w:pPr>
    </w:p>
    <w:p w:rsidR="00B167E5" w:rsidRDefault="00B167E5" w14:paraId="6ECA825A" w14:textId="77777777">
      <w:pPr>
        <w:pStyle w:val="BodyText"/>
        <w:rPr>
          <w:rFonts w:ascii="Times New Roman"/>
          <w:sz w:val="20"/>
        </w:rPr>
      </w:pPr>
    </w:p>
    <w:p w:rsidR="00B167E5" w:rsidRDefault="00B167E5" w14:paraId="69F7B9F8" w14:textId="77777777">
      <w:pPr>
        <w:pStyle w:val="BodyText"/>
        <w:rPr>
          <w:rFonts w:ascii="Times New Roman"/>
          <w:sz w:val="20"/>
        </w:rPr>
      </w:pPr>
    </w:p>
    <w:p w:rsidR="00B167E5" w:rsidRDefault="00B167E5" w14:paraId="5FA641EC" w14:textId="77777777">
      <w:pPr>
        <w:pStyle w:val="BodyText"/>
        <w:rPr>
          <w:rFonts w:ascii="Times New Roman"/>
          <w:sz w:val="20"/>
        </w:rPr>
      </w:pPr>
    </w:p>
    <w:p w:rsidR="00B167E5" w:rsidRDefault="00B167E5" w14:paraId="083BEAFB" w14:textId="77777777">
      <w:pPr>
        <w:pStyle w:val="BodyText"/>
        <w:rPr>
          <w:rFonts w:ascii="Times New Roman"/>
          <w:sz w:val="20"/>
        </w:rPr>
      </w:pPr>
    </w:p>
    <w:p w:rsidR="00B167E5" w:rsidRDefault="00B167E5" w14:paraId="7DB25667" w14:textId="77777777">
      <w:pPr>
        <w:pStyle w:val="BodyText"/>
        <w:rPr>
          <w:rFonts w:ascii="Times New Roman"/>
          <w:sz w:val="20"/>
        </w:rPr>
      </w:pPr>
    </w:p>
    <w:p w:rsidR="00B167E5" w:rsidRDefault="00B167E5" w14:paraId="3DA9A89A" w14:textId="77777777">
      <w:pPr>
        <w:pStyle w:val="BodyText"/>
        <w:rPr>
          <w:rFonts w:ascii="Times New Roman"/>
          <w:sz w:val="20"/>
        </w:rPr>
      </w:pPr>
    </w:p>
    <w:p w:rsidR="00B167E5" w:rsidRDefault="00B167E5" w14:paraId="30B5E71A" w14:textId="77777777">
      <w:pPr>
        <w:pStyle w:val="BodyText"/>
        <w:rPr>
          <w:rFonts w:ascii="Times New Roman"/>
          <w:sz w:val="20"/>
        </w:rPr>
      </w:pPr>
    </w:p>
    <w:p w:rsidR="00B167E5" w:rsidRDefault="00B167E5" w14:paraId="4D6F8B0A" w14:textId="77777777">
      <w:pPr>
        <w:pStyle w:val="BodyText"/>
        <w:rPr>
          <w:rFonts w:ascii="Times New Roman"/>
          <w:sz w:val="20"/>
        </w:rPr>
      </w:pPr>
    </w:p>
    <w:p w:rsidR="00B167E5" w:rsidRDefault="00B167E5" w14:paraId="4B35DA1F" w14:textId="77777777">
      <w:pPr>
        <w:pStyle w:val="BodyText"/>
        <w:rPr>
          <w:rFonts w:ascii="Times New Roman"/>
          <w:sz w:val="20"/>
        </w:rPr>
      </w:pPr>
    </w:p>
    <w:p w:rsidR="00B167E5" w:rsidRDefault="00B167E5" w14:paraId="6BFDA8C8" w14:textId="77777777">
      <w:pPr>
        <w:pStyle w:val="BodyText"/>
        <w:rPr>
          <w:rFonts w:ascii="Times New Roman"/>
          <w:sz w:val="20"/>
        </w:rPr>
      </w:pPr>
    </w:p>
    <w:p w:rsidR="00B167E5" w:rsidRDefault="00B167E5" w14:paraId="7D40F278" w14:textId="77777777">
      <w:pPr>
        <w:pStyle w:val="BodyText"/>
        <w:spacing w:before="3"/>
        <w:rPr>
          <w:rFonts w:ascii="Times New Roman"/>
          <w:sz w:val="22"/>
        </w:rPr>
      </w:pPr>
    </w:p>
    <w:p w:rsidR="00B167E5" w:rsidRDefault="00057B38" w14:paraId="3FA2E280" w14:textId="77777777">
      <w:pPr>
        <w:pStyle w:val="Title"/>
        <w:spacing w:before="100" w:line="295" w:lineRule="auto"/>
        <w:ind w:left="2969" w:right="3028"/>
      </w:pPr>
      <w:r>
        <w:t>GUIDE</w:t>
      </w:r>
      <w:r>
        <w:rPr>
          <w:spacing w:val="-237"/>
        </w:rPr>
        <w:t xml:space="preserve"> </w:t>
      </w:r>
      <w:r>
        <w:t>TO</w:t>
      </w:r>
    </w:p>
    <w:p w:rsidR="00B167E5" w:rsidRDefault="00057B38" w14:paraId="66D81A8B" w14:textId="77777777">
      <w:pPr>
        <w:pStyle w:val="Title"/>
        <w:spacing w:line="1080" w:lineRule="exact"/>
      </w:pPr>
      <w:r>
        <w:t>INFORMATION</w:t>
      </w:r>
    </w:p>
    <w:p w:rsidR="00B167E5" w:rsidRDefault="00B167E5" w14:paraId="0B7F42BB" w14:textId="77777777">
      <w:pPr>
        <w:pStyle w:val="BodyText"/>
        <w:rPr>
          <w:sz w:val="20"/>
        </w:rPr>
      </w:pPr>
    </w:p>
    <w:p w:rsidR="00B167E5" w:rsidRDefault="00B167E5" w14:paraId="2C2FB98E" w14:textId="77777777">
      <w:pPr>
        <w:pStyle w:val="BodyText"/>
        <w:rPr>
          <w:sz w:val="20"/>
        </w:rPr>
      </w:pPr>
    </w:p>
    <w:p w:rsidR="00B167E5" w:rsidRDefault="00B167E5" w14:paraId="3DEE4A36" w14:textId="77777777">
      <w:pPr>
        <w:pStyle w:val="BodyText"/>
        <w:rPr>
          <w:sz w:val="20"/>
        </w:rPr>
      </w:pPr>
    </w:p>
    <w:p w:rsidR="00B167E5" w:rsidRDefault="00B167E5" w14:paraId="79A1DA59" w14:textId="77777777">
      <w:pPr>
        <w:pStyle w:val="BodyText"/>
        <w:rPr>
          <w:sz w:val="20"/>
        </w:rPr>
      </w:pPr>
    </w:p>
    <w:p w:rsidR="00B167E5" w:rsidRDefault="00B167E5" w14:paraId="51427547" w14:textId="77777777">
      <w:pPr>
        <w:pStyle w:val="BodyText"/>
        <w:rPr>
          <w:sz w:val="20"/>
        </w:rPr>
      </w:pPr>
    </w:p>
    <w:p w:rsidR="00B167E5" w:rsidRDefault="00B167E5" w14:paraId="7D9A02D3" w14:textId="77777777">
      <w:pPr>
        <w:pStyle w:val="BodyText"/>
        <w:rPr>
          <w:sz w:val="20"/>
        </w:rPr>
      </w:pPr>
    </w:p>
    <w:p w:rsidR="00B167E5" w:rsidRDefault="00B167E5" w14:paraId="186B5749" w14:textId="77777777">
      <w:pPr>
        <w:pStyle w:val="BodyText"/>
        <w:rPr>
          <w:sz w:val="20"/>
        </w:rPr>
      </w:pPr>
    </w:p>
    <w:p w:rsidR="00B167E5" w:rsidRDefault="00B167E5" w14:paraId="69003E18" w14:textId="77777777">
      <w:pPr>
        <w:pStyle w:val="BodyText"/>
        <w:rPr>
          <w:sz w:val="20"/>
        </w:rPr>
      </w:pPr>
    </w:p>
    <w:p w:rsidR="00B167E5" w:rsidRDefault="00B167E5" w14:paraId="495B0FDC" w14:textId="77777777">
      <w:pPr>
        <w:pStyle w:val="BodyText"/>
        <w:rPr>
          <w:sz w:val="20"/>
        </w:rPr>
      </w:pPr>
    </w:p>
    <w:p w:rsidR="00B167E5" w:rsidRDefault="00B167E5" w14:paraId="457C4F67" w14:textId="77777777">
      <w:pPr>
        <w:pStyle w:val="BodyText"/>
        <w:rPr>
          <w:sz w:val="20"/>
        </w:rPr>
      </w:pPr>
    </w:p>
    <w:p w:rsidR="00B167E5" w:rsidRDefault="00B167E5" w14:paraId="4CFEEC26" w14:textId="77777777">
      <w:pPr>
        <w:pStyle w:val="BodyText"/>
        <w:rPr>
          <w:sz w:val="20"/>
        </w:rPr>
      </w:pPr>
    </w:p>
    <w:p w:rsidR="00B167E5" w:rsidRDefault="00B167E5" w14:paraId="6AB63D74" w14:textId="77777777">
      <w:pPr>
        <w:pStyle w:val="BodyText"/>
        <w:rPr>
          <w:sz w:val="20"/>
        </w:rPr>
      </w:pPr>
    </w:p>
    <w:p w:rsidR="00B167E5" w:rsidRDefault="00B167E5" w14:paraId="6C606833" w14:textId="77777777">
      <w:pPr>
        <w:pStyle w:val="BodyText"/>
        <w:rPr>
          <w:sz w:val="20"/>
        </w:rPr>
      </w:pPr>
    </w:p>
    <w:p w:rsidR="00B167E5" w:rsidRDefault="00B167E5" w14:paraId="498A5D4B" w14:textId="77777777">
      <w:pPr>
        <w:pStyle w:val="BodyText"/>
        <w:rPr>
          <w:sz w:val="20"/>
        </w:rPr>
      </w:pPr>
    </w:p>
    <w:p w:rsidR="00B167E5" w:rsidRDefault="00B167E5" w14:paraId="5C29EE52" w14:textId="77777777">
      <w:pPr>
        <w:pStyle w:val="BodyText"/>
        <w:rPr>
          <w:sz w:val="20"/>
        </w:rPr>
      </w:pPr>
    </w:p>
    <w:p w:rsidR="00B167E5" w:rsidRDefault="00B167E5" w14:paraId="4FA8A517" w14:textId="77777777">
      <w:pPr>
        <w:pStyle w:val="BodyText"/>
        <w:rPr>
          <w:sz w:val="20"/>
        </w:rPr>
      </w:pPr>
    </w:p>
    <w:p w:rsidR="00B167E5" w:rsidRDefault="00B167E5" w14:paraId="13D25360" w14:textId="77777777">
      <w:pPr>
        <w:pStyle w:val="BodyText"/>
        <w:rPr>
          <w:sz w:val="20"/>
        </w:rPr>
      </w:pPr>
    </w:p>
    <w:p w:rsidR="00B167E5" w:rsidRDefault="00B167E5" w14:paraId="06D5528F" w14:textId="77777777">
      <w:pPr>
        <w:pStyle w:val="BodyText"/>
        <w:rPr>
          <w:sz w:val="20"/>
        </w:rPr>
      </w:pPr>
    </w:p>
    <w:p w:rsidR="00B167E5" w:rsidRDefault="00B167E5" w14:paraId="40CCF2C5" w14:textId="77777777">
      <w:pPr>
        <w:pStyle w:val="BodyText"/>
        <w:rPr>
          <w:sz w:val="20"/>
        </w:rPr>
      </w:pPr>
    </w:p>
    <w:p w:rsidR="00B167E5" w:rsidRDefault="00057B38" w14:paraId="118A3999" w14:textId="77777777">
      <w:pPr>
        <w:pStyle w:val="BodyText"/>
        <w:spacing w:before="10"/>
        <w:rPr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1E25823" wp14:editId="335BF368">
            <wp:simplePos x="0" y="0"/>
            <wp:positionH relativeFrom="page">
              <wp:posOffset>1247775</wp:posOffset>
            </wp:positionH>
            <wp:positionV relativeFrom="paragraph">
              <wp:posOffset>317308</wp:posOffset>
            </wp:positionV>
            <wp:extent cx="1345318" cy="27203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318" cy="272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995BB90" wp14:editId="30497AE6">
            <wp:simplePos x="0" y="0"/>
            <wp:positionH relativeFrom="page">
              <wp:posOffset>3351910</wp:posOffset>
            </wp:positionH>
            <wp:positionV relativeFrom="paragraph">
              <wp:posOffset>278497</wp:posOffset>
            </wp:positionV>
            <wp:extent cx="1066247" cy="32061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247" cy="320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0DFC9F80" wp14:editId="2F7FB217">
            <wp:simplePos x="0" y="0"/>
            <wp:positionH relativeFrom="page">
              <wp:posOffset>5360670</wp:posOffset>
            </wp:positionH>
            <wp:positionV relativeFrom="paragraph">
              <wp:posOffset>225576</wp:posOffset>
            </wp:positionV>
            <wp:extent cx="1124754" cy="36556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54" cy="36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67E5" w:rsidRDefault="00B167E5" w14:paraId="7ED067BD" w14:textId="77777777">
      <w:pPr>
        <w:rPr>
          <w:sz w:val="27"/>
        </w:rPr>
        <w:sectPr w:rsidR="00B167E5">
          <w:type w:val="continuous"/>
          <w:pgSz w:w="11910" w:h="16840" w:orient="portrait"/>
          <w:pgMar w:top="720" w:right="1280" w:bottom="280" w:left="1340" w:header="720" w:footer="720" w:gutter="0"/>
          <w:pgBorders w:offsetFrom="page">
            <w:top w:val="single" w:color="4471C4" w:sz="4" w:space="24"/>
            <w:left w:val="single" w:color="4471C4" w:sz="4" w:space="24"/>
            <w:bottom w:val="single" w:color="4471C4" w:sz="4" w:space="24"/>
            <w:right w:val="single" w:color="4471C4" w:sz="4" w:space="24"/>
          </w:pgBorders>
          <w:cols w:space="720"/>
        </w:sectPr>
      </w:pPr>
    </w:p>
    <w:p w:rsidR="00B167E5" w:rsidRDefault="00057B38" w14:paraId="1C28B09A" w14:textId="77777777">
      <w:pPr>
        <w:spacing w:before="81"/>
        <w:ind w:left="831" w:right="888"/>
        <w:jc w:val="center"/>
        <w:rPr>
          <w:sz w:val="32"/>
        </w:rPr>
      </w:pPr>
      <w:r>
        <w:rPr>
          <w:sz w:val="32"/>
        </w:rPr>
        <w:lastRenderedPageBreak/>
        <w:t>Cunninghame</w:t>
      </w:r>
      <w:r>
        <w:rPr>
          <w:spacing w:val="-3"/>
          <w:sz w:val="32"/>
        </w:rPr>
        <w:t xml:space="preserve"> </w:t>
      </w:r>
      <w:r>
        <w:rPr>
          <w:sz w:val="32"/>
        </w:rPr>
        <w:t>Housing</w:t>
      </w:r>
      <w:r>
        <w:rPr>
          <w:spacing w:val="-1"/>
          <w:sz w:val="32"/>
        </w:rPr>
        <w:t xml:space="preserve"> </w:t>
      </w:r>
      <w:r>
        <w:rPr>
          <w:sz w:val="32"/>
        </w:rPr>
        <w:t>Association Guide</w:t>
      </w:r>
      <w:r>
        <w:rPr>
          <w:spacing w:val="-1"/>
          <w:sz w:val="32"/>
        </w:rPr>
        <w:t xml:space="preserve"> </w:t>
      </w:r>
      <w:r>
        <w:rPr>
          <w:sz w:val="32"/>
        </w:rPr>
        <w:t>to</w:t>
      </w:r>
      <w:r>
        <w:rPr>
          <w:spacing w:val="1"/>
          <w:sz w:val="32"/>
        </w:rPr>
        <w:t xml:space="preserve"> </w:t>
      </w:r>
      <w:r>
        <w:rPr>
          <w:sz w:val="32"/>
        </w:rPr>
        <w:t>Information</w:t>
      </w:r>
    </w:p>
    <w:p w:rsidR="00B167E5" w:rsidRDefault="00057B38" w14:paraId="600BCFFF" w14:textId="77777777">
      <w:pPr>
        <w:pStyle w:val="BodyText"/>
        <w:spacing w:before="191"/>
        <w:ind w:left="2971" w:right="3028"/>
        <w:jc w:val="center"/>
      </w:pPr>
      <w:r>
        <w:t>Last</w:t>
      </w:r>
      <w:r>
        <w:rPr>
          <w:spacing w:val="1"/>
        </w:rPr>
        <w:t xml:space="preserve"> </w:t>
      </w:r>
      <w:r>
        <w:t>Reviewed:</w:t>
      </w:r>
      <w:r>
        <w:rPr>
          <w:spacing w:val="-1"/>
        </w:rPr>
        <w:t xml:space="preserve"> </w:t>
      </w:r>
      <w:r>
        <w:t>November 2019</w:t>
      </w:r>
    </w:p>
    <w:p w:rsidR="00B167E5" w:rsidRDefault="00B167E5" w14:paraId="4037517D" w14:textId="77777777">
      <w:pPr>
        <w:pStyle w:val="BodyText"/>
        <w:rPr>
          <w:sz w:val="26"/>
        </w:rPr>
      </w:pPr>
    </w:p>
    <w:p w:rsidR="00B167E5" w:rsidRDefault="00B167E5" w14:paraId="253DF8CF" w14:textId="77777777">
      <w:pPr>
        <w:pStyle w:val="BodyText"/>
        <w:rPr>
          <w:sz w:val="30"/>
        </w:rPr>
      </w:pPr>
    </w:p>
    <w:p w:rsidR="00B167E5" w:rsidRDefault="00057B38" w14:paraId="557EF337" w14:textId="77777777">
      <w:pPr>
        <w:pStyle w:val="BodyText"/>
        <w:ind w:left="100"/>
      </w:pP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glance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document</w:t>
      </w:r>
    </w:p>
    <w:p w:rsidR="00B167E5" w:rsidRDefault="00B167E5" w14:paraId="024572E8" w14:textId="77777777">
      <w:pPr>
        <w:pStyle w:val="BodyText"/>
        <w:spacing w:before="10"/>
        <w:rPr>
          <w:sz w:val="15"/>
        </w:r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5963"/>
      </w:tblGrid>
      <w:tr w:rsidR="00B167E5" w14:paraId="0696330D" w14:textId="77777777">
        <w:trPr>
          <w:trHeight w:val="395"/>
        </w:trPr>
        <w:tc>
          <w:tcPr>
            <w:tcW w:w="3056" w:type="dxa"/>
            <w:shd w:val="clear" w:color="auto" w:fill="D9E1F3"/>
          </w:tcPr>
          <w:p w:rsidR="00B167E5" w:rsidRDefault="00057B38" w14:paraId="3D55CD4D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</w:p>
        </w:tc>
        <w:tc>
          <w:tcPr>
            <w:tcW w:w="5963" w:type="dxa"/>
            <w:shd w:val="clear" w:color="auto" w:fill="D9E1F3"/>
          </w:tcPr>
          <w:p w:rsidR="00B167E5" w:rsidRDefault="00057B38" w14:paraId="1FB1E476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Explanation</w:t>
            </w:r>
          </w:p>
        </w:tc>
      </w:tr>
      <w:tr w:rsidR="00B167E5" w14:paraId="1C916498" w14:textId="77777777">
        <w:trPr>
          <w:trHeight w:val="2176"/>
        </w:trPr>
        <w:tc>
          <w:tcPr>
            <w:tcW w:w="3056" w:type="dxa"/>
          </w:tcPr>
          <w:p w:rsidR="00B167E5" w:rsidRDefault="00057B38" w14:paraId="4B312555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FOISA</w:t>
            </w:r>
          </w:p>
        </w:tc>
        <w:tc>
          <w:tcPr>
            <w:tcW w:w="5963" w:type="dxa"/>
          </w:tcPr>
          <w:p w:rsidR="00B167E5" w:rsidRDefault="00057B38" w14:paraId="3771FCC7" w14:textId="77777777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Freedom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(Scotland)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  <w:p w:rsidR="00B167E5" w:rsidRDefault="00B167E5" w14:paraId="2AFB4266" w14:textId="77777777">
            <w:pPr>
              <w:pStyle w:val="TableParagraph"/>
              <w:ind w:left="0"/>
              <w:rPr>
                <w:sz w:val="24"/>
              </w:rPr>
            </w:pPr>
          </w:p>
          <w:p w:rsidR="00B167E5" w:rsidRDefault="00057B38" w14:paraId="042F104F" w14:textId="77777777">
            <w:pPr>
              <w:pStyle w:val="TableParagraph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Places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duty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those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organisations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covered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proactively publish certain types of information; and to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respond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requests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information;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provide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advice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assistance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those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makin</w:t>
            </w:r>
            <w:r>
              <w:rPr>
                <w:i/>
                <w:sz w:val="24"/>
              </w:rPr>
              <w:t>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requests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information.</w:t>
            </w:r>
          </w:p>
        </w:tc>
      </w:tr>
      <w:tr w:rsidR="00B167E5" w14:paraId="1541D0AA" w14:textId="77777777">
        <w:trPr>
          <w:trHeight w:val="1360"/>
        </w:trPr>
        <w:tc>
          <w:tcPr>
            <w:tcW w:w="3056" w:type="dxa"/>
          </w:tcPr>
          <w:p w:rsidR="00B167E5" w:rsidRDefault="00057B38" w14:paraId="10CCD00C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EIRs</w:t>
            </w:r>
          </w:p>
        </w:tc>
        <w:tc>
          <w:tcPr>
            <w:tcW w:w="5963" w:type="dxa"/>
          </w:tcPr>
          <w:p w:rsidR="00B167E5" w:rsidRDefault="00057B38" w14:paraId="1C561203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(Scotland) 2004</w:t>
            </w:r>
          </w:p>
          <w:p w:rsidR="00B167E5" w:rsidRDefault="00B167E5" w14:paraId="2CFDB2AA" w14:textId="77777777">
            <w:pPr>
              <w:pStyle w:val="TableParagraph"/>
              <w:ind w:left="0"/>
              <w:rPr>
                <w:sz w:val="24"/>
              </w:rPr>
            </w:pPr>
          </w:p>
          <w:p w:rsidR="00B167E5" w:rsidRDefault="00057B38" w14:paraId="1BBBF8BB" w14:textId="7777777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Those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organisations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covered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EIRs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have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duty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respond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requests for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environmental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information</w:t>
            </w:r>
          </w:p>
        </w:tc>
      </w:tr>
      <w:tr w:rsidR="00B167E5" w14:paraId="0B735227" w14:textId="77777777">
        <w:trPr>
          <w:trHeight w:val="1631"/>
        </w:trPr>
        <w:tc>
          <w:tcPr>
            <w:tcW w:w="3056" w:type="dxa"/>
          </w:tcPr>
          <w:p w:rsidR="00B167E5" w:rsidRDefault="00057B38" w14:paraId="18EEBC1D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SIC</w:t>
            </w:r>
          </w:p>
        </w:tc>
        <w:tc>
          <w:tcPr>
            <w:tcW w:w="5963" w:type="dxa"/>
          </w:tcPr>
          <w:p w:rsidR="00B167E5" w:rsidRDefault="00057B38" w14:paraId="19B35A69" w14:textId="77777777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Scottish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Commissioner</w:t>
            </w:r>
          </w:p>
          <w:p w:rsidR="00B167E5" w:rsidRDefault="00B167E5" w14:paraId="10A038A0" w14:textId="77777777">
            <w:pPr>
              <w:pStyle w:val="TableParagraph"/>
              <w:ind w:left="0"/>
              <w:rPr>
                <w:sz w:val="24"/>
              </w:rPr>
            </w:pPr>
          </w:p>
          <w:p w:rsidR="00B167E5" w:rsidRDefault="00057B38" w14:paraId="6DA91ABA" w14:textId="77777777">
            <w:pPr>
              <w:pStyle w:val="TableParagraph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Who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responsible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ensuring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those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bodies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covered by FOISA and EIRs comply with the terms of 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legislation.</w:t>
            </w:r>
          </w:p>
        </w:tc>
      </w:tr>
      <w:tr w:rsidR="00B167E5" w14:paraId="6BC23FB6" w14:textId="77777777">
        <w:trPr>
          <w:trHeight w:val="1360"/>
        </w:trPr>
        <w:tc>
          <w:tcPr>
            <w:tcW w:w="3056" w:type="dxa"/>
          </w:tcPr>
          <w:p w:rsidR="00B167E5" w:rsidRDefault="00057B38" w14:paraId="622349F4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MPS</w:t>
            </w:r>
          </w:p>
        </w:tc>
        <w:tc>
          <w:tcPr>
            <w:tcW w:w="5963" w:type="dxa"/>
          </w:tcPr>
          <w:p w:rsidR="00B167E5" w:rsidRDefault="00057B38" w14:paraId="7ED900C9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Model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</w:p>
          <w:p w:rsidR="00B167E5" w:rsidRDefault="00B167E5" w14:paraId="6600157B" w14:textId="77777777">
            <w:pPr>
              <w:pStyle w:val="TableParagraph"/>
              <w:ind w:left="0"/>
              <w:rPr>
                <w:sz w:val="24"/>
              </w:rPr>
            </w:pPr>
          </w:p>
          <w:p w:rsidR="00B167E5" w:rsidRDefault="00057B38" w14:paraId="2C44F045" w14:textId="77777777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Produced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SIC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this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details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all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information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those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subject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FOISA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should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publish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(if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they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hold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it)</w:t>
            </w:r>
          </w:p>
        </w:tc>
      </w:tr>
      <w:tr w:rsidR="00B167E5" w14:paraId="56DA762D" w14:textId="77777777">
        <w:trPr>
          <w:trHeight w:val="1089"/>
        </w:trPr>
        <w:tc>
          <w:tcPr>
            <w:tcW w:w="3056" w:type="dxa"/>
          </w:tcPr>
          <w:p w:rsidR="00B167E5" w:rsidRDefault="00057B38" w14:paraId="16130F3F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Guide to Information</w:t>
            </w:r>
          </w:p>
        </w:tc>
        <w:tc>
          <w:tcPr>
            <w:tcW w:w="5963" w:type="dxa"/>
          </w:tcPr>
          <w:p w:rsidR="00B167E5" w:rsidRDefault="00057B38" w14:paraId="743CAD8A" w14:textId="77777777">
            <w:pPr>
              <w:pStyle w:val="TableParagraph"/>
              <w:ind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guide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organisations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subject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FOISA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adopting the MPS must produce to help people access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information it makes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available</w:t>
            </w:r>
          </w:p>
        </w:tc>
      </w:tr>
      <w:tr w:rsidR="00B167E5" w14:paraId="3F5825A1" w14:textId="77777777">
        <w:trPr>
          <w:trHeight w:val="817"/>
        </w:trPr>
        <w:tc>
          <w:tcPr>
            <w:tcW w:w="3056" w:type="dxa"/>
          </w:tcPr>
          <w:p w:rsidR="00B167E5" w:rsidRDefault="00057B38" w14:paraId="15F47DAF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Classes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  <w:tc>
          <w:tcPr>
            <w:tcW w:w="5963" w:type="dxa"/>
          </w:tcPr>
          <w:p w:rsidR="00B167E5" w:rsidRDefault="00057B38" w14:paraId="5F86542D" w14:textId="7777777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Nine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broad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categories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describing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types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information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authorities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should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publish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(if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hold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it).</w:t>
            </w:r>
          </w:p>
        </w:tc>
      </w:tr>
    </w:tbl>
    <w:p w:rsidR="00B167E5" w:rsidRDefault="00B167E5" w14:paraId="33A85ED1" w14:textId="77777777">
      <w:pPr>
        <w:rPr>
          <w:sz w:val="24"/>
        </w:rPr>
        <w:sectPr w:rsidR="00B167E5">
          <w:footerReference w:type="default" r:id="rId11"/>
          <w:pgSz w:w="11910" w:h="16840" w:orient="portrait"/>
          <w:pgMar w:top="1340" w:right="1280" w:bottom="1160" w:left="1340" w:header="0" w:footer="968" w:gutter="0"/>
          <w:pgNumType w:start="2"/>
          <w:cols w:space="720"/>
        </w:sectPr>
      </w:pPr>
    </w:p>
    <w:p w:rsidR="00B167E5" w:rsidRDefault="00057B38" w14:paraId="5D4A3CC9" w14:textId="77777777">
      <w:pPr>
        <w:pStyle w:val="BodyText"/>
        <w:spacing w:before="80"/>
        <w:ind w:left="100"/>
      </w:pPr>
      <w:r>
        <w:rPr>
          <w:u w:val="single"/>
        </w:rPr>
        <w:lastRenderedPageBreak/>
        <w:t>Background</w:t>
      </w:r>
    </w:p>
    <w:p w:rsidR="00B167E5" w:rsidRDefault="00B167E5" w14:paraId="040AC217" w14:textId="77777777">
      <w:pPr>
        <w:pStyle w:val="BodyText"/>
        <w:spacing w:before="3"/>
        <w:rPr>
          <w:sz w:val="15"/>
        </w:rPr>
      </w:pPr>
    </w:p>
    <w:p w:rsidR="00B167E5" w:rsidRDefault="00057B38" w14:paraId="2BC4A261" w14:textId="77777777">
      <w:pPr>
        <w:pStyle w:val="BodyText"/>
        <w:spacing w:before="100"/>
        <w:ind w:left="100" w:right="154"/>
        <w:jc w:val="both"/>
      </w:pPr>
      <w:r>
        <w:t>The</w:t>
      </w:r>
      <w:r>
        <w:rPr>
          <w:spacing w:val="1"/>
        </w:rPr>
        <w:t xml:space="preserve"> </w:t>
      </w:r>
      <w:r>
        <w:t>Freedom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(Scotland)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(FOISA)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associations/co-operatives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Scotland</w:t>
      </w:r>
      <w:r>
        <w:rPr>
          <w:spacing w:val="-8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produce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maintain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publication</w:t>
      </w:r>
      <w:r>
        <w:rPr>
          <w:spacing w:val="-8"/>
        </w:rPr>
        <w:t xml:space="preserve"> </w:t>
      </w:r>
      <w:r>
        <w:t>scheme.</w:t>
      </w:r>
      <w:r>
        <w:rPr>
          <w:spacing w:val="-5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detail</w:t>
      </w:r>
      <w:r>
        <w:rPr>
          <w:spacing w:val="-9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publish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access</w:t>
      </w:r>
      <w:r>
        <w:rPr>
          <w:spacing w:val="-10"/>
        </w:rPr>
        <w:t xml:space="preserve"> </w:t>
      </w:r>
      <w:r>
        <w:t>it.</w:t>
      </w:r>
      <w:r>
        <w:rPr>
          <w:spacing w:val="38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Guide to Information is our publication scheme, and contains links to where you can find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 the information listed online.</w:t>
      </w:r>
    </w:p>
    <w:p w:rsidR="00B167E5" w:rsidRDefault="00B167E5" w14:paraId="31963BA8" w14:textId="77777777">
      <w:pPr>
        <w:pStyle w:val="BodyText"/>
        <w:spacing w:before="10"/>
        <w:rPr>
          <w:sz w:val="23"/>
        </w:rPr>
      </w:pPr>
    </w:p>
    <w:p w:rsidR="00B167E5" w:rsidRDefault="00057B38" w14:paraId="6B7B5C64" w14:textId="77777777">
      <w:pPr>
        <w:pStyle w:val="BodyText"/>
        <w:ind w:left="100" w:right="186"/>
        <w:jc w:val="both"/>
      </w:pPr>
      <w:r>
        <w:t>Cunninghame</w:t>
      </w:r>
      <w:r>
        <w:rPr>
          <w:spacing w:val="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FOISA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Regulations</w:t>
      </w:r>
      <w:r>
        <w:rPr>
          <w:spacing w:val="-12"/>
        </w:rPr>
        <w:t xml:space="preserve"> </w:t>
      </w:r>
      <w:r>
        <w:t>(EIR)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virtue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the:</w:t>
      </w:r>
      <w:r>
        <w:rPr>
          <w:spacing w:val="-12"/>
        </w:rPr>
        <w:t xml:space="preserve"> </w:t>
      </w:r>
      <w:r>
        <w:t>Freed</w:t>
      </w:r>
      <w:r>
        <w:t>om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(Scotland)</w:t>
      </w:r>
      <w:r>
        <w:rPr>
          <w:spacing w:val="-13"/>
        </w:rPr>
        <w:t xml:space="preserve"> </w:t>
      </w:r>
      <w:r>
        <w:t>Act</w:t>
      </w:r>
      <w:r>
        <w:rPr>
          <w:spacing w:val="-13"/>
        </w:rPr>
        <w:t xml:space="preserve"> </w:t>
      </w:r>
      <w:r>
        <w:t>2002</w:t>
      </w:r>
      <w:r>
        <w:rPr>
          <w:spacing w:val="-58"/>
        </w:rPr>
        <w:t xml:space="preserve"> </w:t>
      </w:r>
      <w:r>
        <w:t>(Designation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Scottish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Authorities)</w:t>
      </w:r>
      <w:r>
        <w:rPr>
          <w:spacing w:val="-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(the</w:t>
      </w:r>
      <w:r>
        <w:rPr>
          <w:spacing w:val="-4"/>
        </w:rPr>
        <w:t xml:space="preserve"> </w:t>
      </w:r>
      <w:r>
        <w:t>“Order”).</w:t>
      </w:r>
    </w:p>
    <w:p w:rsidR="00B167E5" w:rsidRDefault="00B167E5" w14:paraId="769469A7" w14:textId="77777777">
      <w:pPr>
        <w:pStyle w:val="BodyText"/>
        <w:spacing w:before="1"/>
      </w:pPr>
    </w:p>
    <w:p w:rsidR="00B167E5" w:rsidRDefault="00057B38" w14:paraId="36A6194A" w14:textId="77777777">
      <w:pPr>
        <w:pStyle w:val="BodyText"/>
        <w:spacing w:before="1" w:line="272" w:lineRule="exact"/>
        <w:ind w:left="100"/>
        <w:jc w:val="both"/>
      </w:pPr>
      <w:r>
        <w:t>The</w:t>
      </w:r>
      <w:r>
        <w:rPr>
          <w:spacing w:val="36"/>
        </w:rPr>
        <w:t xml:space="preserve"> </w:t>
      </w:r>
      <w:r>
        <w:t>Order</w:t>
      </w:r>
      <w:r>
        <w:rPr>
          <w:spacing w:val="36"/>
        </w:rPr>
        <w:t xml:space="preserve"> </w:t>
      </w:r>
      <w:r>
        <w:t>came</w:t>
      </w:r>
      <w:r>
        <w:rPr>
          <w:spacing w:val="37"/>
        </w:rPr>
        <w:t xml:space="preserve"> </w:t>
      </w:r>
      <w:r>
        <w:t>into</w:t>
      </w:r>
      <w:r>
        <w:rPr>
          <w:spacing w:val="37"/>
        </w:rPr>
        <w:t xml:space="preserve"> </w:t>
      </w:r>
      <w:r>
        <w:t>effect</w:t>
      </w:r>
      <w:r>
        <w:rPr>
          <w:spacing w:val="37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11</w:t>
      </w:r>
      <w:r>
        <w:rPr>
          <w:spacing w:val="37"/>
        </w:rPr>
        <w:t xml:space="preserve"> </w:t>
      </w:r>
      <w:r>
        <w:t>November</w:t>
      </w:r>
      <w:r>
        <w:rPr>
          <w:spacing w:val="37"/>
        </w:rPr>
        <w:t xml:space="preserve"> </w:t>
      </w:r>
      <w:r>
        <w:t>2019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brought</w:t>
      </w:r>
      <w:r>
        <w:rPr>
          <w:spacing w:val="37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Registered</w:t>
      </w:r>
      <w:r>
        <w:rPr>
          <w:spacing w:val="37"/>
        </w:rPr>
        <w:t xml:space="preserve"> </w:t>
      </w:r>
      <w:r>
        <w:t>Social</w:t>
      </w:r>
    </w:p>
    <w:p w:rsidR="00B167E5" w:rsidRDefault="00057B38" w14:paraId="1D24FBD5" w14:textId="77777777">
      <w:pPr>
        <w:pStyle w:val="BodyText"/>
        <w:spacing w:line="480" w:lineRule="auto"/>
        <w:ind w:left="100" w:right="410"/>
        <w:jc w:val="both"/>
      </w:pPr>
      <w:r>
        <w:t>Landlords (“RSLs”) and certain RSL subsidiaries under the scope of FOISA and the EIR.</w:t>
      </w:r>
      <w:r>
        <w:rPr>
          <w:spacing w:val="-57"/>
        </w:rPr>
        <w:t xml:space="preserve"> </w:t>
      </w:r>
      <w:r>
        <w:rPr>
          <w:u w:val="single"/>
        </w:rPr>
        <w:t>What</w:t>
      </w:r>
      <w:r>
        <w:rPr>
          <w:spacing w:val="-2"/>
          <w:u w:val="single"/>
        </w:rPr>
        <w:t xml:space="preserve"> </w:t>
      </w:r>
      <w:r>
        <w:rPr>
          <w:u w:val="single"/>
        </w:rPr>
        <w:t>is</w:t>
      </w:r>
      <w:r>
        <w:rPr>
          <w:spacing w:val="-1"/>
          <w:u w:val="single"/>
        </w:rPr>
        <w:t xml:space="preserve"> </w:t>
      </w:r>
      <w:r>
        <w:rPr>
          <w:u w:val="single"/>
        </w:rPr>
        <w:t>subject to FOISA and EIR?</w:t>
      </w:r>
    </w:p>
    <w:p w:rsidR="00B167E5" w:rsidRDefault="00057B38" w14:paraId="2EDDECF4" w14:textId="77777777">
      <w:pPr>
        <w:pStyle w:val="BodyText"/>
        <w:spacing w:line="238" w:lineRule="exact"/>
        <w:ind w:left="100"/>
        <w:jc w:val="both"/>
      </w:pPr>
      <w:r>
        <w:t>However,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accordance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terms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Order,</w:t>
      </w:r>
      <w:r>
        <w:rPr>
          <w:spacing w:val="23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everything</w:t>
      </w:r>
      <w:r>
        <w:rPr>
          <w:spacing w:val="24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Cunninghame</w:t>
      </w:r>
    </w:p>
    <w:p w:rsidR="00B167E5" w:rsidRDefault="00057B38" w14:paraId="12D80690" w14:textId="77777777">
      <w:pPr>
        <w:pStyle w:val="BodyText"/>
        <w:spacing w:before="1"/>
        <w:ind w:left="100" w:right="186"/>
        <w:jc w:val="both"/>
      </w:pPr>
      <w:r>
        <w:t>Housing Association does is subject to FOISA and EIR</w:t>
      </w:r>
      <w:r>
        <w:t>. Instead, Cunninghame Housing</w:t>
      </w:r>
      <w:r>
        <w:rPr>
          <w:spacing w:val="1"/>
        </w:rPr>
        <w:t xml:space="preserve"> </w:t>
      </w:r>
      <w:r>
        <w:t>Association is only subject to these regimes</w:t>
      </w:r>
      <w:r>
        <w:rPr>
          <w:spacing w:val="1"/>
        </w:rPr>
        <w:t xml:space="preserve"> </w:t>
      </w:r>
      <w:r>
        <w:t>in respect of certain functions, namely</w:t>
      </w:r>
      <w:r>
        <w:rPr>
          <w:spacing w:val="1"/>
        </w:rPr>
        <w:t xml:space="preserve"> </w:t>
      </w:r>
      <w:r>
        <w:t>‘housing</w:t>
      </w:r>
      <w:r>
        <w:rPr>
          <w:spacing w:val="1"/>
        </w:rPr>
        <w:t xml:space="preserve"> </w:t>
      </w:r>
      <w:r>
        <w:t>services’</w:t>
      </w:r>
      <w:r>
        <w:rPr>
          <w:spacing w:val="1"/>
        </w:rPr>
        <w:t xml:space="preserve"> </w:t>
      </w:r>
      <w:r>
        <w:t>(as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s.165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(Scotland)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2010)</w:t>
      </w:r>
      <w:r>
        <w:rPr>
          <w:spacing w:val="1"/>
        </w:rPr>
        <w:t xml:space="preserve"> </w:t>
      </w:r>
      <w:r>
        <w:t>which</w:t>
      </w:r>
      <w:r>
        <w:rPr>
          <w:spacing w:val="-57"/>
        </w:rPr>
        <w:t xml:space="preserve"> </w:t>
      </w:r>
      <w:r>
        <w:t>Cunninghame Housing Association carries out – subject to some restrictions. Looking at</w:t>
      </w:r>
      <w:r>
        <w:rPr>
          <w:spacing w:val="1"/>
        </w:rPr>
        <w:t xml:space="preserve"> </w:t>
      </w:r>
      <w:r>
        <w:t>the definition of ‘housing services’ and the restrictions which are set out in the Order the</w:t>
      </w:r>
      <w:r>
        <w:rPr>
          <w:spacing w:val="1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t>functions</w:t>
      </w:r>
      <w:r>
        <w:rPr>
          <w:spacing w:val="-13"/>
        </w:rPr>
        <w:t xml:space="preserve"> </w:t>
      </w:r>
      <w:r>
        <w:t>carried</w:t>
      </w:r>
      <w:r>
        <w:rPr>
          <w:spacing w:val="-12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Cunninghame</w:t>
      </w:r>
      <w:r>
        <w:rPr>
          <w:spacing w:val="-12"/>
        </w:rPr>
        <w:t xml:space="preserve"> </w:t>
      </w:r>
      <w:r>
        <w:t>Housing</w:t>
      </w:r>
      <w:r>
        <w:rPr>
          <w:spacing w:val="-13"/>
        </w:rPr>
        <w:t xml:space="preserve"> </w:t>
      </w:r>
      <w:r>
        <w:t>Association</w:t>
      </w:r>
      <w:r>
        <w:rPr>
          <w:spacing w:val="-12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cover</w:t>
      </w:r>
      <w:r>
        <w:t>ed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FOISA</w:t>
      </w:r>
      <w:r>
        <w:rPr>
          <w:spacing w:val="-58"/>
        </w:rPr>
        <w:t xml:space="preserve"> </w:t>
      </w:r>
      <w:r>
        <w:t>and EIR:</w:t>
      </w:r>
    </w:p>
    <w:p w:rsidR="00B167E5" w:rsidRDefault="00B167E5" w14:paraId="04808574" w14:textId="77777777">
      <w:pPr>
        <w:pStyle w:val="BodyText"/>
      </w:pPr>
    </w:p>
    <w:p w:rsidR="00B167E5" w:rsidRDefault="00057B38" w14:paraId="518C5D06" w14:textId="77777777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ind w:hanging="72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prevention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alleviation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homelessness</w:t>
      </w:r>
    </w:p>
    <w:p w:rsidR="00B167E5" w:rsidRDefault="00057B38" w14:paraId="10D99DA1" w14:textId="77777777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ind w:hanging="72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housing</w:t>
      </w:r>
      <w:r>
        <w:rPr>
          <w:spacing w:val="-7"/>
          <w:sz w:val="24"/>
        </w:rPr>
        <w:t xml:space="preserve"> </w:t>
      </w:r>
      <w:r>
        <w:rPr>
          <w:sz w:val="24"/>
        </w:rPr>
        <w:t>accommodation</w:t>
      </w:r>
    </w:p>
    <w:p w:rsidR="00B167E5" w:rsidRDefault="00057B38" w14:paraId="0780D2ED" w14:textId="77777777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ind w:hanging="72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 of</w:t>
      </w:r>
      <w:r>
        <w:rPr>
          <w:spacing w:val="-1"/>
          <w:sz w:val="24"/>
        </w:rPr>
        <w:t xml:space="preserve"> </w:t>
      </w:r>
      <w:r>
        <w:rPr>
          <w:sz w:val="24"/>
        </w:rPr>
        <w:t>sites</w:t>
      </w:r>
      <w:r>
        <w:rPr>
          <w:spacing w:val="-2"/>
          <w:sz w:val="24"/>
        </w:rPr>
        <w:t xml:space="preserve"> </w:t>
      </w:r>
      <w:r>
        <w:rPr>
          <w:sz w:val="24"/>
        </w:rPr>
        <w:t>for gypsies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travellers</w:t>
      </w:r>
      <w:r>
        <w:rPr>
          <w:position w:val="6"/>
          <w:sz w:val="16"/>
        </w:rPr>
        <w:t>1</w:t>
      </w:r>
      <w:r>
        <w:rPr>
          <w:sz w:val="24"/>
        </w:rPr>
        <w:t>;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</w:p>
    <w:p w:rsidR="00B167E5" w:rsidRDefault="00057B38" w14:paraId="742892BB" w14:textId="77777777">
      <w:pPr>
        <w:pStyle w:val="ListParagraph"/>
        <w:numPr>
          <w:ilvl w:val="0"/>
          <w:numId w:val="5"/>
        </w:numPr>
        <w:tabs>
          <w:tab w:val="left" w:pos="821"/>
        </w:tabs>
        <w:ind w:right="189"/>
        <w:jc w:val="both"/>
        <w:rPr>
          <w:sz w:val="24"/>
        </w:rPr>
      </w:pPr>
      <w:r>
        <w:rPr>
          <w:sz w:val="24"/>
        </w:rPr>
        <w:t>the supply of information to the Scottish Housing Regulator (SHR) by an RSL or a</w:t>
      </w:r>
      <w:r>
        <w:rPr>
          <w:spacing w:val="1"/>
          <w:sz w:val="24"/>
        </w:rPr>
        <w:t xml:space="preserve"> </w:t>
      </w:r>
      <w:r>
        <w:rPr>
          <w:sz w:val="24"/>
        </w:rPr>
        <w:t>connected</w:t>
      </w:r>
      <w:r>
        <w:rPr>
          <w:spacing w:val="1"/>
          <w:sz w:val="24"/>
        </w:rPr>
        <w:t xml:space="preserve"> </w:t>
      </w:r>
      <w:r>
        <w:rPr>
          <w:sz w:val="24"/>
        </w:rPr>
        <w:t>body</w:t>
      </w:r>
      <w:r>
        <w:rPr>
          <w:spacing w:val="1"/>
          <w:sz w:val="24"/>
        </w:rPr>
        <w:t xml:space="preserve"> </w:t>
      </w:r>
      <w:r>
        <w:rPr>
          <w:sz w:val="24"/>
        </w:rPr>
        <w:t>(i.e.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subsidiary)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relation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wellbeing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governance.</w:t>
      </w:r>
    </w:p>
    <w:p w:rsidR="00B167E5" w:rsidRDefault="00B167E5" w14:paraId="5391F875" w14:textId="77777777">
      <w:pPr>
        <w:pStyle w:val="BodyText"/>
      </w:pPr>
    </w:p>
    <w:p w:rsidR="00B167E5" w:rsidRDefault="00057B38" w14:paraId="21F58955" w14:textId="77777777">
      <w:pPr>
        <w:pStyle w:val="BodyText"/>
        <w:ind w:left="100"/>
        <w:jc w:val="both"/>
      </w:pPr>
      <w:r>
        <w:rPr>
          <w:u w:val="single"/>
        </w:rPr>
        <w:t>What</w:t>
      </w:r>
      <w:r>
        <w:rPr>
          <w:spacing w:val="-2"/>
          <w:u w:val="single"/>
        </w:rPr>
        <w:t xml:space="preserve"> </w:t>
      </w:r>
      <w:r>
        <w:rPr>
          <w:u w:val="single"/>
        </w:rPr>
        <w:t>is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difference</w:t>
      </w:r>
      <w:r>
        <w:rPr>
          <w:spacing w:val="-1"/>
          <w:u w:val="single"/>
        </w:rPr>
        <w:t xml:space="preserve"> </w:t>
      </w:r>
      <w:r>
        <w:rPr>
          <w:u w:val="single"/>
        </w:rPr>
        <w:t>between</w:t>
      </w:r>
      <w:r>
        <w:rPr>
          <w:spacing w:val="-2"/>
          <w:u w:val="single"/>
        </w:rPr>
        <w:t xml:space="preserve"> </w:t>
      </w:r>
      <w:r>
        <w:rPr>
          <w:u w:val="single"/>
        </w:rPr>
        <w:t>FOISA and EIR?</w:t>
      </w:r>
    </w:p>
    <w:p w:rsidR="00B167E5" w:rsidRDefault="00B167E5" w14:paraId="63A239C6" w14:textId="77777777">
      <w:pPr>
        <w:pStyle w:val="BodyText"/>
        <w:spacing w:before="10"/>
        <w:rPr>
          <w:sz w:val="20"/>
        </w:rPr>
      </w:pPr>
    </w:p>
    <w:p w:rsidR="00B167E5" w:rsidRDefault="00057B38" w14:paraId="618F4E19" w14:textId="77777777">
      <w:pPr>
        <w:pStyle w:val="BodyText"/>
        <w:ind w:left="100" w:right="183"/>
        <w:jc w:val="both"/>
      </w:pPr>
      <w:r>
        <w:t>EIR provides a right</w:t>
      </w:r>
      <w:r>
        <w:rPr>
          <w:spacing w:val="1"/>
        </w:rPr>
        <w:t xml:space="preserve"> </w:t>
      </w:r>
      <w:r>
        <w:t xml:space="preserve">of </w:t>
      </w:r>
      <w:r>
        <w:t>access to</w:t>
      </w:r>
      <w:r>
        <w:rPr>
          <w:spacing w:val="1"/>
        </w:rPr>
        <w:t xml:space="preserve"> </w:t>
      </w:r>
      <w:r>
        <w:t>‘Environmental</w:t>
      </w:r>
      <w:r>
        <w:rPr>
          <w:spacing w:val="1"/>
        </w:rPr>
        <w:t xml:space="preserve"> </w:t>
      </w:r>
      <w:r>
        <w:t>Information’ held by</w:t>
      </w:r>
      <w:r>
        <w:rPr>
          <w:spacing w:val="1"/>
        </w:rPr>
        <w:t xml:space="preserve"> </w:t>
      </w:r>
      <w:r>
        <w:t>Cunninghame</w:t>
      </w:r>
      <w:r>
        <w:rPr>
          <w:spacing w:val="1"/>
        </w:rPr>
        <w:t xml:space="preserve"> </w:t>
      </w:r>
      <w:r>
        <w:t>Housing Association.</w:t>
      </w:r>
      <w:r>
        <w:rPr>
          <w:spacing w:val="1"/>
        </w:rPr>
        <w:t xml:space="preserve"> </w:t>
      </w:r>
      <w:r>
        <w:t>Environmental Information has a very wide definition which is set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Regulations.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FOISA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processed 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EIR.</w:t>
      </w:r>
    </w:p>
    <w:p w:rsidR="00B167E5" w:rsidRDefault="00B167E5" w14:paraId="51B407DF" w14:textId="77777777">
      <w:pPr>
        <w:pStyle w:val="BodyText"/>
      </w:pPr>
    </w:p>
    <w:p w:rsidR="00B167E5" w:rsidRDefault="00057B38" w14:paraId="029EDA58" w14:textId="77777777">
      <w:pPr>
        <w:pStyle w:val="BodyText"/>
        <w:ind w:left="100" w:right="187"/>
        <w:jc w:val="both"/>
      </w:pPr>
      <w:r>
        <w:t>Whilst the obligation under FOISA and EIR are similar – there are some key differences</w:t>
      </w:r>
      <w:r>
        <w:rPr>
          <w:spacing w:val="1"/>
        </w:rPr>
        <w:t xml:space="preserve"> </w:t>
      </w:r>
      <w:r>
        <w:t>that employees must be aware of when dealing with requests for information.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on the differences</w:t>
      </w:r>
      <w:r>
        <w:rPr>
          <w:spacing w:val="-1"/>
        </w:rPr>
        <w:t xml:space="preserve"> </w:t>
      </w:r>
      <w:r>
        <w:t>are available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SIC’s</w:t>
      </w:r>
      <w:r>
        <w:rPr>
          <w:spacing w:val="-1"/>
        </w:rPr>
        <w:t xml:space="preserve"> </w:t>
      </w:r>
      <w:r>
        <w:t>website.</w:t>
      </w:r>
    </w:p>
    <w:p w:rsidR="00B167E5" w:rsidRDefault="00B167E5" w14:paraId="232B1DC3" w14:textId="77777777">
      <w:pPr>
        <w:pStyle w:val="BodyText"/>
        <w:spacing w:before="2"/>
      </w:pPr>
    </w:p>
    <w:p w:rsidR="00B167E5" w:rsidRDefault="00057B38" w14:paraId="482199BC" w14:textId="77777777">
      <w:pPr>
        <w:pStyle w:val="BodyText"/>
        <w:spacing w:line="272" w:lineRule="exact"/>
        <w:ind w:left="100"/>
        <w:jc w:val="both"/>
      </w:pPr>
      <w:r>
        <w:t>Cunninghame</w:t>
      </w:r>
      <w:r>
        <w:rPr>
          <w:spacing w:val="-1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Association</w:t>
      </w:r>
      <w:r>
        <w:rPr>
          <w:spacing w:val="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adopted the Scottish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Commissioner’s</w:t>
      </w:r>
    </w:p>
    <w:p w:rsidR="00B167E5" w:rsidRDefault="00057B38" w14:paraId="4C138E3F" w14:textId="77777777">
      <w:pPr>
        <w:pStyle w:val="BodyText"/>
        <w:spacing w:line="272" w:lineRule="exact"/>
        <w:ind w:left="100"/>
        <w:jc w:val="both"/>
      </w:pPr>
      <w:r>
        <w:t>(SIC)</w:t>
      </w:r>
      <w:r>
        <w:rPr>
          <w:spacing w:val="-2"/>
        </w:rPr>
        <w:t xml:space="preserve"> </w:t>
      </w:r>
      <w:hyperlink r:id="rId12">
        <w:r>
          <w:rPr>
            <w:color w:val="4471C4"/>
            <w:u w:val="single" w:color="4471C4"/>
          </w:rPr>
          <w:t>Model</w:t>
        </w:r>
        <w:r>
          <w:rPr>
            <w:color w:val="4471C4"/>
            <w:spacing w:val="-3"/>
            <w:u w:val="single" w:color="4471C4"/>
          </w:rPr>
          <w:t xml:space="preserve"> </w:t>
        </w:r>
        <w:r>
          <w:rPr>
            <w:color w:val="4471C4"/>
            <w:u w:val="single" w:color="4471C4"/>
          </w:rPr>
          <w:t>Publication</w:t>
        </w:r>
        <w:r>
          <w:rPr>
            <w:color w:val="4471C4"/>
            <w:spacing w:val="-1"/>
            <w:u w:val="single" w:color="4471C4"/>
          </w:rPr>
          <w:t xml:space="preserve"> </w:t>
        </w:r>
        <w:r>
          <w:rPr>
            <w:color w:val="4471C4"/>
            <w:u w:val="single" w:color="4471C4"/>
          </w:rPr>
          <w:t>Scheme</w:t>
        </w:r>
        <w:r>
          <w:rPr>
            <w:color w:val="4471C4"/>
            <w:spacing w:val="-1"/>
            <w:u w:val="single" w:color="4471C4"/>
          </w:rPr>
          <w:t xml:space="preserve"> </w:t>
        </w:r>
      </w:hyperlink>
      <w:r>
        <w:rPr>
          <w:color w:val="4471C4"/>
          <w:u w:val="single" w:color="4471C4"/>
        </w:rPr>
        <w:t>(MPS)</w:t>
      </w:r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SIC.</w:t>
      </w:r>
    </w:p>
    <w:p w:rsidR="00B167E5" w:rsidRDefault="00B167E5" w14:paraId="2544F5A2" w14:textId="77777777">
      <w:pPr>
        <w:pStyle w:val="BodyText"/>
        <w:rPr>
          <w:sz w:val="20"/>
        </w:rPr>
      </w:pPr>
    </w:p>
    <w:p w:rsidR="00B167E5" w:rsidRDefault="00B167E5" w14:paraId="61900D29" w14:textId="77777777">
      <w:pPr>
        <w:pStyle w:val="BodyText"/>
        <w:rPr>
          <w:sz w:val="20"/>
        </w:rPr>
      </w:pPr>
    </w:p>
    <w:p w:rsidR="00B167E5" w:rsidRDefault="00B167E5" w14:paraId="6E55B868" w14:textId="77777777">
      <w:pPr>
        <w:pStyle w:val="BodyText"/>
        <w:rPr>
          <w:sz w:val="20"/>
        </w:rPr>
      </w:pPr>
    </w:p>
    <w:p w:rsidR="00B167E5" w:rsidRDefault="00057B38" w14:paraId="699057CD" w14:textId="77777777">
      <w:pPr>
        <w:pStyle w:val="BodyText"/>
        <w:rPr>
          <w:sz w:val="28"/>
        </w:rPr>
      </w:pPr>
      <w:r>
        <w:pict w14:anchorId="50DFE5DC">
          <v:rect id="_x0000_s1027" style="position:absolute;margin-left:1in;margin-top:17.8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B167E5" w:rsidRDefault="00057B38" w14:paraId="61855493" w14:textId="77777777">
      <w:pPr>
        <w:pStyle w:val="BodyText"/>
        <w:spacing w:before="70"/>
        <w:ind w:left="100"/>
      </w:pPr>
      <w:r>
        <w:rPr>
          <w:position w:val="6"/>
          <w:sz w:val="16"/>
        </w:rPr>
        <w:t>1</w:t>
      </w:r>
      <w:r>
        <w:rPr>
          <w:spacing w:val="17"/>
          <w:position w:val="6"/>
          <w:sz w:val="16"/>
        </w:rPr>
        <w:t xml:space="preserve"> </w:t>
      </w:r>
      <w:r>
        <w:t>Gypsies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travellers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Cunninghame</w:t>
      </w:r>
      <w:r>
        <w:rPr>
          <w:spacing w:val="-2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Association.</w:t>
      </w:r>
    </w:p>
    <w:p w:rsidR="00B167E5" w:rsidRDefault="00B167E5" w14:paraId="530A63F7" w14:textId="77777777">
      <w:pPr>
        <w:sectPr w:rsidR="00B167E5">
          <w:pgSz w:w="11910" w:h="16840" w:orient="portrait"/>
          <w:pgMar w:top="1340" w:right="1280" w:bottom="1240" w:left="1340" w:header="0" w:footer="968" w:gutter="0"/>
          <w:cols w:space="720"/>
        </w:sectPr>
      </w:pPr>
    </w:p>
    <w:p w:rsidR="00B167E5" w:rsidRDefault="00057B38" w14:paraId="50A9EF65" w14:textId="77777777">
      <w:pPr>
        <w:pStyle w:val="BodyText"/>
        <w:spacing w:before="80"/>
        <w:ind w:left="100"/>
      </w:pPr>
      <w:r>
        <w:rPr>
          <w:u w:val="single"/>
        </w:rPr>
        <w:lastRenderedPageBreak/>
        <w:t>Formats other than online</w:t>
      </w:r>
    </w:p>
    <w:p w:rsidR="00B167E5" w:rsidRDefault="00B167E5" w14:paraId="2251C86A" w14:textId="77777777">
      <w:pPr>
        <w:pStyle w:val="BodyText"/>
        <w:spacing w:before="3"/>
        <w:rPr>
          <w:sz w:val="15"/>
        </w:rPr>
      </w:pPr>
    </w:p>
    <w:p w:rsidR="00B167E5" w:rsidRDefault="00057B38" w14:paraId="3682525D" w14:textId="77777777">
      <w:pPr>
        <w:pStyle w:val="BodyText"/>
        <w:spacing w:before="100"/>
        <w:ind w:left="100" w:right="155"/>
        <w:jc w:val="both"/>
      </w:pPr>
      <w:r>
        <w:t>All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listed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available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website</w:t>
      </w:r>
      <w:r>
        <w:rPr>
          <w:spacing w:val="-10"/>
        </w:rPr>
        <w:t xml:space="preserve"> </w:t>
      </w:r>
      <w:r>
        <w:t>(unless</w:t>
      </w:r>
      <w:r>
        <w:rPr>
          <w:spacing w:val="-10"/>
        </w:rPr>
        <w:t xml:space="preserve"> </w:t>
      </w:r>
      <w:r>
        <w:t>stated),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completely</w:t>
      </w:r>
      <w:r>
        <w:rPr>
          <w:spacing w:val="-9"/>
        </w:rPr>
        <w:t xml:space="preserve"> </w:t>
      </w:r>
      <w:r>
        <w:t>free</w:t>
      </w:r>
      <w:r>
        <w:rPr>
          <w:spacing w:val="-58"/>
        </w:rPr>
        <w:t xml:space="preserve"> </w:t>
      </w:r>
      <w:r>
        <w:t>to access online.</w:t>
      </w:r>
      <w:r>
        <w:rPr>
          <w:spacing w:val="1"/>
        </w:rPr>
        <w:t xml:space="preserve"> </w:t>
      </w:r>
      <w:r>
        <w:t>However, we understand that not everyone will have online access and</w:t>
      </w:r>
      <w:r>
        <w:rPr>
          <w:spacing w:val="-57"/>
        </w:rPr>
        <w:t xml:space="preserve"> </w:t>
      </w:r>
      <w:r>
        <w:t>where this is the case you can contact us to view this in our office (where this would be</w:t>
      </w:r>
      <w:r>
        <w:rPr>
          <w:spacing w:val="1"/>
        </w:rPr>
        <w:t xml:space="preserve"> </w:t>
      </w:r>
      <w:r>
        <w:t>convenient).</w:t>
      </w:r>
    </w:p>
    <w:p w:rsidR="00B167E5" w:rsidRDefault="00B167E5" w14:paraId="409E9B0B" w14:textId="77777777">
      <w:pPr>
        <w:pStyle w:val="BodyText"/>
      </w:pPr>
    </w:p>
    <w:p w:rsidR="00B167E5" w:rsidRDefault="00057B38" w14:paraId="1FAEC5FF" w14:textId="77777777">
      <w:pPr>
        <w:pStyle w:val="BodyText"/>
        <w:ind w:left="100" w:right="154"/>
        <w:jc w:val="both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printed</w:t>
      </w:r>
      <w:r>
        <w:rPr>
          <w:spacing w:val="-6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listed,</w:t>
      </w:r>
      <w:r>
        <w:rPr>
          <w:spacing w:val="-7"/>
        </w:rPr>
        <w:t xml:space="preserve"> </w:t>
      </w:r>
      <w:r>
        <w:t>unfortunately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have</w:t>
      </w:r>
      <w:r>
        <w:rPr>
          <w:spacing w:val="-58"/>
        </w:rPr>
        <w:t xml:space="preserve"> </w:t>
      </w:r>
      <w:r>
        <w:t>to charge a small fee to provide this.</w:t>
      </w:r>
      <w:r>
        <w:rPr>
          <w:spacing w:val="1"/>
        </w:rPr>
        <w:t xml:space="preserve"> </w:t>
      </w:r>
      <w:r>
        <w:t>This fee will never exceed the cost of photocopying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postage</w:t>
      </w:r>
      <w:r>
        <w:rPr>
          <w:spacing w:val="-1"/>
        </w:rPr>
        <w:t xml:space="preserve"> </w:t>
      </w:r>
      <w:r>
        <w:t>– and</w:t>
      </w:r>
      <w:r>
        <w:rPr>
          <w:spacing w:val="-1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you know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total cost before</w:t>
      </w:r>
      <w:r>
        <w:rPr>
          <w:spacing w:val="-1"/>
        </w:rPr>
        <w:t xml:space="preserve"> </w:t>
      </w:r>
      <w:r>
        <w:t>we forward this</w:t>
      </w:r>
      <w:r>
        <w:rPr>
          <w:spacing w:val="-2"/>
        </w:rPr>
        <w:t xml:space="preserve"> </w:t>
      </w:r>
      <w:r>
        <w:t>to you.</w:t>
      </w:r>
    </w:p>
    <w:p w:rsidR="00B167E5" w:rsidRDefault="00B167E5" w14:paraId="0EEE88AE" w14:textId="77777777">
      <w:pPr>
        <w:pStyle w:val="BodyText"/>
        <w:spacing w:before="10"/>
        <w:rPr>
          <w:sz w:val="23"/>
        </w:rPr>
      </w:pPr>
    </w:p>
    <w:p w:rsidR="00B167E5" w:rsidRDefault="00057B38" w14:paraId="6FFE21CC" w14:textId="77777777">
      <w:pPr>
        <w:pStyle w:val="BodyText"/>
        <w:ind w:left="100"/>
        <w:jc w:val="both"/>
      </w:pPr>
      <w:r>
        <w:t>Our</w:t>
      </w:r>
      <w:r>
        <w:rPr>
          <w:spacing w:val="-1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information detailed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summarised below:</w:t>
      </w:r>
    </w:p>
    <w:p w:rsidR="00B167E5" w:rsidRDefault="00B167E5" w14:paraId="03637DDC" w14:textId="77777777">
      <w:pPr>
        <w:pStyle w:val="BodyText"/>
        <w:spacing w:before="2"/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4"/>
        <w:gridCol w:w="4523"/>
      </w:tblGrid>
      <w:tr w:rsidR="00B167E5" w14:paraId="6A1D5CB2" w14:textId="77777777">
        <w:trPr>
          <w:trHeight w:val="369"/>
        </w:trPr>
        <w:tc>
          <w:tcPr>
            <w:tcW w:w="4544" w:type="dxa"/>
            <w:shd w:val="clear" w:color="auto" w:fill="B4C5E7"/>
          </w:tcPr>
          <w:p w:rsidR="00B167E5" w:rsidRDefault="00057B38" w14:paraId="1AE00005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Format</w:t>
            </w:r>
          </w:p>
        </w:tc>
        <w:tc>
          <w:tcPr>
            <w:tcW w:w="4523" w:type="dxa"/>
            <w:shd w:val="clear" w:color="auto" w:fill="B4C5E7"/>
          </w:tcPr>
          <w:p w:rsidR="00B167E5" w:rsidRDefault="00057B38" w14:paraId="1E6D81E8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Charge</w:t>
            </w:r>
          </w:p>
        </w:tc>
      </w:tr>
      <w:tr w:rsidR="00B167E5" w14:paraId="2476A8E2" w14:textId="77777777">
        <w:trPr>
          <w:trHeight w:val="352"/>
        </w:trPr>
        <w:tc>
          <w:tcPr>
            <w:tcW w:w="4544" w:type="dxa"/>
          </w:tcPr>
          <w:p w:rsidR="00B167E5" w:rsidRDefault="00057B38" w14:paraId="037A1A72" w14:textId="777777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</w:p>
        </w:tc>
        <w:tc>
          <w:tcPr>
            <w:tcW w:w="4523" w:type="dxa"/>
          </w:tcPr>
          <w:p w:rsidR="00B167E5" w:rsidRDefault="00057B38" w14:paraId="7E552B9A" w14:textId="777777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Free</w:t>
            </w:r>
          </w:p>
        </w:tc>
      </w:tr>
      <w:tr w:rsidR="00B167E5" w14:paraId="517C537E" w14:textId="77777777">
        <w:trPr>
          <w:trHeight w:val="369"/>
        </w:trPr>
        <w:tc>
          <w:tcPr>
            <w:tcW w:w="4544" w:type="dxa"/>
          </w:tcPr>
          <w:p w:rsidR="00B167E5" w:rsidRDefault="00057B38" w14:paraId="7739BC57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our office</w:t>
            </w:r>
          </w:p>
        </w:tc>
        <w:tc>
          <w:tcPr>
            <w:tcW w:w="4523" w:type="dxa"/>
          </w:tcPr>
          <w:p w:rsidR="00B167E5" w:rsidRDefault="00057B38" w14:paraId="7CFB586D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Free</w:t>
            </w:r>
          </w:p>
        </w:tc>
      </w:tr>
      <w:tr w:rsidR="00B167E5" w14:paraId="2F4821E8" w14:textId="77777777">
        <w:trPr>
          <w:trHeight w:val="721"/>
        </w:trPr>
        <w:tc>
          <w:tcPr>
            <w:tcW w:w="4544" w:type="dxa"/>
          </w:tcPr>
          <w:p w:rsidR="00B167E5" w:rsidRDefault="00057B38" w14:paraId="299BF964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</w:p>
        </w:tc>
        <w:tc>
          <w:tcPr>
            <w:tcW w:w="4523" w:type="dxa"/>
          </w:tcPr>
          <w:p w:rsidR="00B167E5" w:rsidRDefault="00057B38" w14:paraId="5FBB4B64" w14:textId="77777777">
            <w:pPr>
              <w:pStyle w:val="TableParagraph"/>
              <w:ind w:right="2630"/>
              <w:rPr>
                <w:sz w:val="24"/>
              </w:rPr>
            </w:pPr>
            <w:r>
              <w:rPr>
                <w:sz w:val="24"/>
              </w:rPr>
              <w:t>10p per A4 sheet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</w:tc>
      </w:tr>
      <w:tr w:rsidR="00B167E5" w14:paraId="3A3D7FFC" w14:textId="77777777">
        <w:trPr>
          <w:trHeight w:val="722"/>
        </w:trPr>
        <w:tc>
          <w:tcPr>
            <w:tcW w:w="4544" w:type="dxa"/>
          </w:tcPr>
          <w:p w:rsidR="00B167E5" w:rsidRDefault="00057B38" w14:paraId="7D498E4E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</w:p>
        </w:tc>
        <w:tc>
          <w:tcPr>
            <w:tcW w:w="4523" w:type="dxa"/>
          </w:tcPr>
          <w:p w:rsidR="00B167E5" w:rsidRDefault="00057B38" w14:paraId="09E53C0D" w14:textId="77777777">
            <w:pPr>
              <w:pStyle w:val="TableParagraph"/>
              <w:ind w:right="2630"/>
              <w:rPr>
                <w:sz w:val="24"/>
              </w:rPr>
            </w:pPr>
            <w:r>
              <w:rPr>
                <w:sz w:val="24"/>
              </w:rPr>
              <w:t>20p per A4 sheet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</w:tc>
      </w:tr>
      <w:tr w:rsidR="00B167E5" w14:paraId="5D7AF3E7" w14:textId="77777777">
        <w:trPr>
          <w:trHeight w:val="369"/>
        </w:trPr>
        <w:tc>
          <w:tcPr>
            <w:tcW w:w="4544" w:type="dxa"/>
          </w:tcPr>
          <w:p w:rsidR="00B167E5" w:rsidRDefault="00057B38" w14:paraId="6463C867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</w:t>
            </w:r>
          </w:p>
        </w:tc>
        <w:tc>
          <w:tcPr>
            <w:tcW w:w="4523" w:type="dxa"/>
          </w:tcPr>
          <w:p w:rsidR="00B167E5" w:rsidRDefault="00057B38" w14:paraId="630BF9CC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50p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CD Rom</w:t>
            </w:r>
          </w:p>
        </w:tc>
      </w:tr>
      <w:tr w:rsidR="00B167E5" w14:paraId="3805BBA6" w14:textId="77777777">
        <w:trPr>
          <w:trHeight w:val="352"/>
        </w:trPr>
        <w:tc>
          <w:tcPr>
            <w:tcW w:w="4544" w:type="dxa"/>
          </w:tcPr>
          <w:p w:rsidR="00B167E5" w:rsidRDefault="00057B38" w14:paraId="50EBDB3B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Posted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document/CD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</w:t>
            </w:r>
          </w:p>
        </w:tc>
        <w:tc>
          <w:tcPr>
            <w:tcW w:w="4523" w:type="dxa"/>
          </w:tcPr>
          <w:p w:rsidR="00B167E5" w:rsidRDefault="00057B38" w14:paraId="03463902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incurred</w:t>
            </w:r>
          </w:p>
        </w:tc>
      </w:tr>
    </w:tbl>
    <w:p w:rsidR="00B167E5" w:rsidRDefault="00B167E5" w14:paraId="4EFC9271" w14:textId="77777777">
      <w:pPr>
        <w:pStyle w:val="BodyText"/>
        <w:spacing w:before="11"/>
        <w:rPr>
          <w:sz w:val="23"/>
        </w:rPr>
      </w:pPr>
    </w:p>
    <w:p w:rsidR="00B167E5" w:rsidRDefault="00057B38" w14:paraId="4A8AE04D" w14:textId="77777777">
      <w:pPr>
        <w:pStyle w:val="BodyText"/>
        <w:ind w:left="100" w:right="159"/>
        <w:jc w:val="both"/>
      </w:pPr>
      <w:r>
        <w:t>Charges for Environmental Information Environmental information is provided under the</w:t>
      </w:r>
      <w:r>
        <w:rPr>
          <w:spacing w:val="1"/>
        </w:rPr>
        <w:t xml:space="preserve"> </w:t>
      </w:r>
      <w:r>
        <w:t>EIRs</w:t>
      </w:r>
      <w:r>
        <w:rPr>
          <w:spacing w:val="-1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than FOISA.</w:t>
      </w:r>
    </w:p>
    <w:p w:rsidR="00B167E5" w:rsidRDefault="00B167E5" w14:paraId="4CCBCF5A" w14:textId="77777777">
      <w:pPr>
        <w:pStyle w:val="BodyText"/>
      </w:pPr>
    </w:p>
    <w:p w:rsidR="00B167E5" w:rsidRDefault="00057B38" w14:paraId="41DE8052" w14:textId="77777777">
      <w:pPr>
        <w:pStyle w:val="BodyText"/>
        <w:ind w:left="100"/>
        <w:jc w:val="both"/>
      </w:pPr>
      <w:r>
        <w:t>The</w:t>
      </w:r>
      <w:r>
        <w:rPr>
          <w:spacing w:val="-3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charging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slightly different.</w:t>
      </w:r>
    </w:p>
    <w:p w:rsidR="00B167E5" w:rsidRDefault="00B167E5" w14:paraId="0FED8E5A" w14:textId="77777777">
      <w:pPr>
        <w:pStyle w:val="BodyText"/>
      </w:pPr>
    </w:p>
    <w:p w:rsidR="00B167E5" w:rsidRDefault="00057B38" w14:paraId="277ACDE4" w14:textId="77777777">
      <w:pPr>
        <w:pStyle w:val="BodyText"/>
        <w:spacing w:before="1"/>
        <w:ind w:left="100" w:right="163"/>
        <w:jc w:val="both"/>
      </w:pPr>
      <w:r>
        <w:t>You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hyperlink r:id="rId13">
        <w:r>
          <w:rPr>
            <w:color w:val="0462C1"/>
            <w:u w:val="single" w:color="0462C1"/>
          </w:rPr>
          <w:t>Information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Commissioners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Office</w:t>
        </w:r>
      </w:hyperlink>
      <w:r>
        <w:rPr>
          <w:color w:val="00AF50"/>
        </w:rPr>
        <w:t>.</w:t>
      </w:r>
    </w:p>
    <w:p w:rsidR="00B167E5" w:rsidRDefault="00B167E5" w14:paraId="2D396A56" w14:textId="77777777">
      <w:pPr>
        <w:pStyle w:val="BodyText"/>
        <w:spacing w:before="1"/>
        <w:rPr>
          <w:sz w:val="15"/>
        </w:rPr>
      </w:pPr>
    </w:p>
    <w:p w:rsidR="00B167E5" w:rsidRDefault="00057B38" w14:paraId="0EB13C2A" w14:textId="77777777">
      <w:pPr>
        <w:pStyle w:val="BodyText"/>
        <w:spacing w:before="100"/>
        <w:ind w:left="100" w:right="156"/>
        <w:jc w:val="both"/>
      </w:pPr>
      <w:r>
        <w:rPr>
          <w:spacing w:val="-1"/>
        </w:rPr>
        <w:t>We</w:t>
      </w:r>
      <w:r>
        <w:rPr>
          <w:spacing w:val="-15"/>
        </w:rPr>
        <w:t xml:space="preserve"> </w:t>
      </w:r>
      <w:r>
        <w:rPr>
          <w:spacing w:val="-1"/>
        </w:rPr>
        <w:t>do</w:t>
      </w:r>
      <w:r>
        <w:rPr>
          <w:spacing w:val="-13"/>
        </w:rPr>
        <w:t xml:space="preserve"> </w:t>
      </w:r>
      <w:r>
        <w:rPr>
          <w:spacing w:val="-1"/>
        </w:rPr>
        <w:t>not</w:t>
      </w:r>
      <w:r>
        <w:rPr>
          <w:spacing w:val="-15"/>
        </w:rPr>
        <w:t xml:space="preserve"> </w:t>
      </w:r>
      <w:r>
        <w:rPr>
          <w:spacing w:val="-1"/>
        </w:rPr>
        <w:t>charge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time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determine</w:t>
      </w:r>
      <w:r>
        <w:rPr>
          <w:spacing w:val="-16"/>
        </w:rPr>
        <w:t xml:space="preserve"> </w:t>
      </w:r>
      <w:r>
        <w:t>whether</w:t>
      </w:r>
      <w:r>
        <w:rPr>
          <w:spacing w:val="-14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hold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environmental</w:t>
      </w:r>
      <w:r>
        <w:rPr>
          <w:spacing w:val="-13"/>
        </w:rPr>
        <w:t xml:space="preserve"> </w:t>
      </w:r>
      <w:r>
        <w:t>information</w:t>
      </w:r>
      <w:r>
        <w:rPr>
          <w:spacing w:val="-58"/>
        </w:rPr>
        <w:t xml:space="preserve"> </w:t>
      </w:r>
      <w:r>
        <w:t>requested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deciding</w:t>
      </w:r>
      <w:r>
        <w:rPr>
          <w:spacing w:val="-8"/>
        </w:rPr>
        <w:t xml:space="preserve"> </w:t>
      </w:r>
      <w:r>
        <w:t>whether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released.</w:t>
      </w:r>
      <w:r>
        <w:rPr>
          <w:spacing w:val="-7"/>
        </w:rPr>
        <w:t xml:space="preserve"> </w:t>
      </w:r>
      <w:r>
        <w:t>Charges</w:t>
      </w:r>
      <w:r>
        <w:rPr>
          <w:spacing w:val="-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locating,</w:t>
      </w:r>
      <w:r>
        <w:rPr>
          <w:spacing w:val="-1"/>
        </w:rPr>
        <w:t xml:space="preserve"> </w:t>
      </w:r>
      <w:r>
        <w:t>retrieving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to you</w:t>
      </w:r>
      <w:r>
        <w:rPr>
          <w:spacing w:val="-1"/>
        </w:rPr>
        <w:t xml:space="preserve"> </w:t>
      </w:r>
      <w:r>
        <w:t>e.g.</w:t>
      </w:r>
      <w:r>
        <w:rPr>
          <w:spacing w:val="-1"/>
        </w:rPr>
        <w:t xml:space="preserve"> </w:t>
      </w:r>
      <w:r>
        <w:t>photocopying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postage.</w:t>
      </w:r>
    </w:p>
    <w:p w:rsidR="00B167E5" w:rsidRDefault="00B167E5" w14:paraId="405DBF58" w14:textId="77777777">
      <w:pPr>
        <w:pStyle w:val="BodyText"/>
        <w:spacing w:before="10"/>
        <w:rPr>
          <w:sz w:val="23"/>
        </w:rPr>
      </w:pPr>
    </w:p>
    <w:p w:rsidR="00B167E5" w:rsidRDefault="00057B38" w14:paraId="678273A0" w14:textId="77777777">
      <w:pPr>
        <w:pStyle w:val="BodyText"/>
        <w:ind w:left="100" w:right="154"/>
        <w:jc w:val="both"/>
      </w:pPr>
      <w:r>
        <w:t>If we decide to impose a charge, we will issue you with notification of the charge and how</w:t>
      </w:r>
      <w:r>
        <w:rPr>
          <w:spacing w:val="-57"/>
        </w:rPr>
        <w:t xml:space="preserve"> </w:t>
      </w:r>
      <w:r>
        <w:t>it has been calculated. The information will be provided to you on payment of the charge.</w:t>
      </w:r>
      <w:r>
        <w:rPr>
          <w:spacing w:val="1"/>
        </w:rPr>
        <w:t xml:space="preserve"> </w:t>
      </w:r>
      <w:r>
        <w:t>If you decide not to proceed with the request there will be no charge to yo</w:t>
      </w:r>
      <w:r>
        <w:t>u. Charges are</w:t>
      </w:r>
      <w:r>
        <w:rPr>
          <w:spacing w:val="1"/>
        </w:rPr>
        <w:t xml:space="preserve"> </w:t>
      </w:r>
      <w:r>
        <w:t>calculated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Cunninghame</w:t>
      </w:r>
      <w:r>
        <w:rPr>
          <w:spacing w:val="-5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information:</w:t>
      </w:r>
    </w:p>
    <w:p w:rsidR="00B167E5" w:rsidRDefault="00B167E5" w14:paraId="129AA71B" w14:textId="77777777">
      <w:pPr>
        <w:pStyle w:val="BodyText"/>
        <w:spacing w:before="3"/>
      </w:pPr>
    </w:p>
    <w:p w:rsidR="00B167E5" w:rsidRDefault="00057B38" w14:paraId="52097273" w14:textId="77777777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ind w:right="164"/>
        <w:rPr>
          <w:sz w:val="24"/>
        </w:rPr>
      </w:pPr>
      <w:r>
        <w:rPr>
          <w:sz w:val="24"/>
        </w:rPr>
        <w:t>Photocopying is charged at 10p per A4 sheet for black and white copying, 20p per</w:t>
      </w:r>
      <w:r>
        <w:rPr>
          <w:spacing w:val="-57"/>
          <w:sz w:val="24"/>
        </w:rPr>
        <w:t xml:space="preserve"> </w:t>
      </w:r>
      <w:r>
        <w:rPr>
          <w:sz w:val="24"/>
        </w:rPr>
        <w:t>A4</w:t>
      </w:r>
      <w:r>
        <w:rPr>
          <w:spacing w:val="-1"/>
          <w:sz w:val="24"/>
        </w:rPr>
        <w:t xml:space="preserve"> </w:t>
      </w:r>
      <w:r>
        <w:rPr>
          <w:sz w:val="24"/>
        </w:rPr>
        <w:t>sheet</w:t>
      </w:r>
      <w:r>
        <w:rPr>
          <w:spacing w:val="-1"/>
          <w:sz w:val="24"/>
        </w:rPr>
        <w:t xml:space="preserve"> </w:t>
      </w:r>
      <w:r>
        <w:rPr>
          <w:sz w:val="24"/>
        </w:rPr>
        <w:t>for colour copying.</w:t>
      </w:r>
    </w:p>
    <w:p w:rsidR="00B167E5" w:rsidRDefault="00057B38" w14:paraId="4F789618" w14:textId="77777777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line="291" w:lineRule="exact"/>
        <w:ind w:hanging="361"/>
        <w:rPr>
          <w:sz w:val="24"/>
        </w:rPr>
      </w:pPr>
      <w:r>
        <w:rPr>
          <w:sz w:val="24"/>
        </w:rPr>
        <w:t>Postage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charged</w:t>
      </w:r>
      <w:r>
        <w:rPr>
          <w:spacing w:val="-1"/>
          <w:sz w:val="24"/>
        </w:rPr>
        <w:t xml:space="preserve"> </w:t>
      </w:r>
      <w:r>
        <w:rPr>
          <w:sz w:val="24"/>
        </w:rPr>
        <w:t>at actual</w:t>
      </w:r>
      <w:r>
        <w:rPr>
          <w:spacing w:val="-1"/>
          <w:sz w:val="24"/>
        </w:rPr>
        <w:t xml:space="preserve"> </w:t>
      </w: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Royal Mail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Class.</w:t>
      </w:r>
    </w:p>
    <w:p w:rsidR="00B167E5" w:rsidRDefault="00057B38" w14:paraId="6022FB45" w14:textId="77777777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ind w:right="159"/>
        <w:rPr>
          <w:sz w:val="24"/>
        </w:rPr>
      </w:pPr>
      <w:r>
        <w:rPr>
          <w:sz w:val="24"/>
        </w:rPr>
        <w:t>Staff</w:t>
      </w:r>
      <w:r>
        <w:rPr>
          <w:spacing w:val="34"/>
          <w:sz w:val="24"/>
        </w:rPr>
        <w:t xml:space="preserve"> </w:t>
      </w:r>
      <w:r>
        <w:rPr>
          <w:sz w:val="24"/>
        </w:rPr>
        <w:t>time</w:t>
      </w:r>
      <w:r>
        <w:rPr>
          <w:spacing w:val="34"/>
          <w:sz w:val="24"/>
        </w:rPr>
        <w:t xml:space="preserve"> </w:t>
      </w:r>
      <w:r>
        <w:rPr>
          <w:sz w:val="24"/>
        </w:rPr>
        <w:t>is</w:t>
      </w:r>
      <w:r>
        <w:rPr>
          <w:spacing w:val="33"/>
          <w:sz w:val="24"/>
        </w:rPr>
        <w:t xml:space="preserve"> </w:t>
      </w:r>
      <w:r>
        <w:rPr>
          <w:sz w:val="24"/>
        </w:rPr>
        <w:t>calculated</w:t>
      </w:r>
      <w:r>
        <w:rPr>
          <w:spacing w:val="32"/>
          <w:sz w:val="24"/>
        </w:rPr>
        <w:t xml:space="preserve"> </w:t>
      </w:r>
      <w:r>
        <w:rPr>
          <w:sz w:val="24"/>
        </w:rPr>
        <w:t>at</w:t>
      </w:r>
      <w:r>
        <w:rPr>
          <w:spacing w:val="35"/>
          <w:sz w:val="24"/>
        </w:rPr>
        <w:t xml:space="preserve"> </w:t>
      </w:r>
      <w:r>
        <w:rPr>
          <w:sz w:val="24"/>
        </w:rPr>
        <w:t>actual</w:t>
      </w:r>
      <w:r>
        <w:rPr>
          <w:spacing w:val="32"/>
          <w:sz w:val="24"/>
        </w:rPr>
        <w:t xml:space="preserve"> </w:t>
      </w:r>
      <w:r>
        <w:rPr>
          <w:sz w:val="24"/>
        </w:rPr>
        <w:t>cost</w:t>
      </w:r>
      <w:r>
        <w:rPr>
          <w:spacing w:val="35"/>
          <w:sz w:val="24"/>
        </w:rPr>
        <w:t xml:space="preserve"> </w:t>
      </w:r>
      <w:r>
        <w:rPr>
          <w:sz w:val="24"/>
        </w:rPr>
        <w:t>per</w:t>
      </w:r>
      <w:r>
        <w:rPr>
          <w:spacing w:val="34"/>
          <w:sz w:val="24"/>
        </w:rPr>
        <w:t xml:space="preserve"> </w:t>
      </w:r>
      <w:r>
        <w:rPr>
          <w:sz w:val="24"/>
        </w:rPr>
        <w:t>staff</w:t>
      </w:r>
      <w:r>
        <w:rPr>
          <w:spacing w:val="33"/>
          <w:sz w:val="24"/>
        </w:rPr>
        <w:t xml:space="preserve"> </w:t>
      </w:r>
      <w:r>
        <w:rPr>
          <w:sz w:val="24"/>
        </w:rPr>
        <w:t>member</w:t>
      </w:r>
      <w:r>
        <w:rPr>
          <w:spacing w:val="34"/>
          <w:sz w:val="24"/>
        </w:rPr>
        <w:t xml:space="preserve"> </w:t>
      </w:r>
      <w:r>
        <w:rPr>
          <w:sz w:val="24"/>
        </w:rPr>
        <w:t>hourly</w:t>
      </w:r>
      <w:r>
        <w:rPr>
          <w:spacing w:val="35"/>
          <w:sz w:val="24"/>
        </w:rPr>
        <w:t xml:space="preserve"> </w:t>
      </w:r>
      <w:r>
        <w:rPr>
          <w:sz w:val="24"/>
        </w:rPr>
        <w:t>salary</w:t>
      </w:r>
      <w:r>
        <w:rPr>
          <w:spacing w:val="34"/>
          <w:sz w:val="24"/>
        </w:rPr>
        <w:t xml:space="preserve"> </w:t>
      </w:r>
      <w:r>
        <w:rPr>
          <w:sz w:val="24"/>
        </w:rPr>
        <w:t>rate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maximum</w:t>
      </w:r>
      <w:r>
        <w:rPr>
          <w:spacing w:val="-2"/>
          <w:sz w:val="24"/>
        </w:rPr>
        <w:t xml:space="preserve"> </w:t>
      </w:r>
      <w:r>
        <w:rPr>
          <w:sz w:val="24"/>
        </w:rPr>
        <w:t>of £15 per person per hour.</w:t>
      </w:r>
    </w:p>
    <w:p w:rsidR="00B167E5" w:rsidRDefault="00B167E5" w14:paraId="390E7D21" w14:textId="77777777">
      <w:pPr>
        <w:rPr>
          <w:sz w:val="24"/>
        </w:rPr>
        <w:sectPr w:rsidR="00B167E5">
          <w:pgSz w:w="11910" w:h="16840" w:orient="portrait"/>
          <w:pgMar w:top="1340" w:right="1280" w:bottom="1240" w:left="1340" w:header="0" w:footer="968" w:gutter="0"/>
          <w:cols w:space="720"/>
        </w:sectPr>
      </w:pPr>
    </w:p>
    <w:p w:rsidR="00B167E5" w:rsidRDefault="00057B38" w14:paraId="7BE32683" w14:textId="77777777">
      <w:pPr>
        <w:pStyle w:val="BodyText"/>
        <w:spacing w:before="80"/>
        <w:ind w:left="100"/>
        <w:jc w:val="both"/>
      </w:pPr>
      <w:r>
        <w:lastRenderedPageBreak/>
        <w:t>The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£100</w:t>
      </w:r>
      <w:r>
        <w:rPr>
          <w:spacing w:val="-2"/>
        </w:rPr>
        <w:t xml:space="preserve"> </w:t>
      </w:r>
      <w:r>
        <w:t>worth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charge.</w:t>
      </w:r>
    </w:p>
    <w:p w:rsidR="00B167E5" w:rsidRDefault="00B167E5" w14:paraId="54497363" w14:textId="77777777">
      <w:pPr>
        <w:pStyle w:val="BodyText"/>
        <w:spacing w:before="1"/>
      </w:pPr>
    </w:p>
    <w:p w:rsidR="00B167E5" w:rsidRDefault="00057B38" w14:paraId="20DC8A4A" w14:textId="77777777">
      <w:pPr>
        <w:pStyle w:val="BodyText"/>
        <w:ind w:left="100" w:right="154"/>
        <w:jc w:val="both"/>
      </w:pPr>
      <w:r>
        <w:t>W</w:t>
      </w:r>
      <w:r>
        <w:t>here</w:t>
      </w:r>
      <w:r>
        <w:rPr>
          <w:spacing w:val="-15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costs</w:t>
      </w:r>
      <w:r>
        <w:rPr>
          <w:spacing w:val="-12"/>
        </w:rPr>
        <w:t xml:space="preserve"> </w:t>
      </w:r>
      <w:r>
        <w:t>between</w:t>
      </w:r>
      <w:r>
        <w:rPr>
          <w:spacing w:val="-15"/>
        </w:rPr>
        <w:t xml:space="preserve"> </w:t>
      </w:r>
      <w:r>
        <w:t>£100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£600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provide,</w:t>
      </w:r>
      <w:r>
        <w:rPr>
          <w:spacing w:val="-13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asked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pay</w:t>
      </w:r>
      <w:r>
        <w:rPr>
          <w:spacing w:val="-12"/>
        </w:rPr>
        <w:t xml:space="preserve"> </w:t>
      </w:r>
      <w:r>
        <w:t>10%</w:t>
      </w:r>
      <w:r>
        <w:rPr>
          <w:spacing w:val="-58"/>
        </w:rPr>
        <w:t xml:space="preserve"> </w:t>
      </w:r>
      <w:r>
        <w:t>of the cost. That is, if you were to ask for information that cost us £600 to provide, you</w:t>
      </w:r>
      <w:r>
        <w:rPr>
          <w:spacing w:val="1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asked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£50,</w:t>
      </w:r>
      <w:r>
        <w:rPr>
          <w:spacing w:val="-6"/>
        </w:rPr>
        <w:t xml:space="preserve"> </w:t>
      </w:r>
      <w:r>
        <w:t>calculated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basis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waiver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£100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10%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remaining £500.</w:t>
      </w:r>
    </w:p>
    <w:p w:rsidR="00B167E5" w:rsidRDefault="00057B38" w14:paraId="47B1ECE2" w14:textId="77777777">
      <w:pPr>
        <w:pStyle w:val="BodyText"/>
        <w:ind w:left="100" w:right="159"/>
        <w:jc w:val="both"/>
      </w:pPr>
      <w:r>
        <w:t>Where it would cost more than £600 to provide the information to you, however, we will</w:t>
      </w:r>
      <w:r>
        <w:rPr>
          <w:spacing w:val="1"/>
        </w:rPr>
        <w:t xml:space="preserve"> </w:t>
      </w:r>
      <w:r>
        <w:t>ask you to pay the full cost of providing the information, with no waiver for any portion of</w:t>
      </w:r>
      <w:r>
        <w:rPr>
          <w:spacing w:val="1"/>
        </w:rPr>
        <w:t xml:space="preserve"> </w:t>
      </w:r>
      <w:r>
        <w:t>the cost.</w:t>
      </w:r>
    </w:p>
    <w:p w:rsidR="00B167E5" w:rsidRDefault="00B167E5" w14:paraId="0FD97631" w14:textId="77777777">
      <w:pPr>
        <w:pStyle w:val="BodyText"/>
        <w:spacing w:before="11"/>
        <w:rPr>
          <w:sz w:val="23"/>
        </w:rPr>
      </w:pPr>
    </w:p>
    <w:p w:rsidR="00B167E5" w:rsidRDefault="00057B38" w14:paraId="2497F258" w14:textId="77777777">
      <w:pPr>
        <w:pStyle w:val="BodyText"/>
        <w:ind w:left="100"/>
        <w:jc w:val="both"/>
      </w:pPr>
      <w:r>
        <w:t>Charges</w:t>
      </w:r>
      <w:r>
        <w:rPr>
          <w:spacing w:val="-2"/>
        </w:rPr>
        <w:t xml:space="preserve"> </w:t>
      </w:r>
      <w:r>
        <w:t>for requesting</w:t>
      </w:r>
      <w:r>
        <w:rPr>
          <w:spacing w:val="-2"/>
        </w:rPr>
        <w:t xml:space="preserve"> </w:t>
      </w:r>
      <w:r>
        <w:t>for your</w:t>
      </w:r>
      <w:r>
        <w:rPr>
          <w:spacing w:val="-1"/>
        </w:rPr>
        <w:t xml:space="preserve"> </w:t>
      </w:r>
      <w:r>
        <w:t>own personal data</w:t>
      </w:r>
    </w:p>
    <w:p w:rsidR="00B167E5" w:rsidRDefault="00B167E5" w14:paraId="7438EAD0" w14:textId="77777777">
      <w:pPr>
        <w:pStyle w:val="BodyText"/>
      </w:pPr>
    </w:p>
    <w:p w:rsidR="00B167E5" w:rsidRDefault="00057B38" w14:paraId="46952D64" w14:textId="77777777">
      <w:pPr>
        <w:pStyle w:val="BodyText"/>
        <w:spacing w:before="1"/>
        <w:ind w:left="100" w:right="161"/>
        <w:jc w:val="both"/>
      </w:pP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requesting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Data</w:t>
      </w:r>
      <w:r>
        <w:rPr>
          <w:spacing w:val="-57"/>
        </w:rPr>
        <w:t xml:space="preserve"> </w:t>
      </w:r>
      <w:r>
        <w:t>Protection Regulation (GDPR) Subject Access Request. We must provide a copy of the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free of charge.</w:t>
      </w:r>
    </w:p>
    <w:p w:rsidR="00B167E5" w:rsidRDefault="00B167E5" w14:paraId="63FB2AAB" w14:textId="77777777">
      <w:pPr>
        <w:pStyle w:val="BodyText"/>
        <w:spacing w:before="10"/>
        <w:rPr>
          <w:sz w:val="23"/>
        </w:rPr>
      </w:pPr>
    </w:p>
    <w:p w:rsidR="00B167E5" w:rsidRDefault="00057B38" w14:paraId="35A0DE0E" w14:textId="77777777">
      <w:pPr>
        <w:pStyle w:val="BodyText"/>
        <w:ind w:left="100" w:right="157"/>
        <w:jc w:val="both"/>
      </w:pPr>
      <w:r>
        <w:t>However, we can charge a ‘reasonable fee’ whe</w:t>
      </w:r>
      <w:r>
        <w:t>n a request is manifestly unfounded or</w:t>
      </w:r>
      <w:r>
        <w:rPr>
          <w:spacing w:val="1"/>
        </w:rPr>
        <w:t xml:space="preserve"> </w:t>
      </w:r>
      <w:r>
        <w:t>excessive, particularly if it is repetitive. We may also charge a reasonable fee to comply</w:t>
      </w:r>
      <w:r>
        <w:rPr>
          <w:spacing w:val="1"/>
        </w:rPr>
        <w:t xml:space="preserve"> </w:t>
      </w:r>
      <w:r>
        <w:t>with requests for further copies of the same information. This does not mean that we can</w:t>
      </w:r>
      <w:r>
        <w:rPr>
          <w:spacing w:val="-57"/>
        </w:rPr>
        <w:t xml:space="preserve"> </w:t>
      </w:r>
      <w:r>
        <w:t>charge for all subsequent access requ</w:t>
      </w:r>
      <w:r>
        <w:t>ests. The fee must be based on the administrative</w:t>
      </w:r>
      <w:r>
        <w:rPr>
          <w:spacing w:val="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 providing</w:t>
      </w:r>
      <w:r>
        <w:rPr>
          <w:spacing w:val="-1"/>
        </w:rPr>
        <w:t xml:space="preserve"> </w:t>
      </w:r>
      <w:r>
        <w:t>the information.</w:t>
      </w:r>
    </w:p>
    <w:p w:rsidR="00B167E5" w:rsidRDefault="00B167E5" w14:paraId="77738331" w14:textId="77777777">
      <w:pPr>
        <w:pStyle w:val="BodyText"/>
        <w:rPr>
          <w:sz w:val="26"/>
        </w:rPr>
      </w:pPr>
    </w:p>
    <w:p w:rsidR="00B167E5" w:rsidRDefault="00B167E5" w14:paraId="257CF347" w14:textId="77777777">
      <w:pPr>
        <w:pStyle w:val="BodyText"/>
        <w:spacing w:before="1"/>
        <w:rPr>
          <w:sz w:val="22"/>
        </w:rPr>
      </w:pPr>
    </w:p>
    <w:p w:rsidR="00B167E5" w:rsidRDefault="00057B38" w14:paraId="458DA3AA" w14:textId="77777777">
      <w:pPr>
        <w:pStyle w:val="BodyText"/>
        <w:ind w:left="100"/>
      </w:pPr>
      <w:r>
        <w:t>When</w:t>
      </w:r>
      <w:r>
        <w:rPr>
          <w:spacing w:val="11"/>
        </w:rPr>
        <w:t xml:space="preserve"> </w:t>
      </w:r>
      <w:r>
        <w:t>providing</w:t>
      </w:r>
      <w:r>
        <w:rPr>
          <w:spacing w:val="12"/>
        </w:rPr>
        <w:t xml:space="preserve"> </w:t>
      </w:r>
      <w:r>
        <w:t>copies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pre-printed</w:t>
      </w:r>
      <w:r>
        <w:rPr>
          <w:spacing w:val="13"/>
        </w:rPr>
        <w:t xml:space="preserve"> </w:t>
      </w:r>
      <w:r>
        <w:t>publications,</w:t>
      </w:r>
      <w:r>
        <w:rPr>
          <w:spacing w:val="12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charge</w:t>
      </w:r>
      <w:r>
        <w:rPr>
          <w:spacing w:val="12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cost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copy of the total print run.</w:t>
      </w:r>
    </w:p>
    <w:p w:rsidR="00B167E5" w:rsidRDefault="00B167E5" w14:paraId="65CC856D" w14:textId="77777777">
      <w:pPr>
        <w:pStyle w:val="BodyText"/>
      </w:pPr>
    </w:p>
    <w:p w:rsidR="00B167E5" w:rsidRDefault="00057B38" w14:paraId="72278A2D" w14:textId="77777777">
      <w:pPr>
        <w:pStyle w:val="BodyText"/>
        <w:spacing w:line="480" w:lineRule="auto"/>
        <w:ind w:left="100" w:right="952"/>
      </w:pPr>
      <w:r>
        <w:t>We do not pass on any other costs to you in relation to our published information.</w:t>
      </w:r>
      <w:r>
        <w:rPr>
          <w:spacing w:val="-57"/>
        </w:rPr>
        <w:t xml:space="preserve"> </w:t>
      </w:r>
      <w:r>
        <w:t>Charges</w:t>
      </w:r>
      <w:r>
        <w:rPr>
          <w:spacing w:val="-2"/>
        </w:rPr>
        <w:t xml:space="preserve"> </w:t>
      </w:r>
      <w:r>
        <w:t>for information which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available under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scheme:</w:t>
      </w:r>
    </w:p>
    <w:p w:rsidR="00B167E5" w:rsidRDefault="00057B38" w14:paraId="71ECC98B" w14:textId="77777777">
      <w:pPr>
        <w:pStyle w:val="BodyText"/>
        <w:ind w:left="100"/>
      </w:pPr>
      <w:r>
        <w:rPr>
          <w:spacing w:val="-1"/>
        </w:rPr>
        <w:t>If</w:t>
      </w:r>
      <w:r>
        <w:rPr>
          <w:spacing w:val="-15"/>
        </w:rPr>
        <w:t xml:space="preserve"> </w:t>
      </w:r>
      <w:r>
        <w:rPr>
          <w:spacing w:val="-1"/>
        </w:rPr>
        <w:t>you</w:t>
      </w:r>
      <w:r>
        <w:rPr>
          <w:spacing w:val="-15"/>
        </w:rPr>
        <w:t xml:space="preserve"> </w:t>
      </w:r>
      <w:r>
        <w:rPr>
          <w:spacing w:val="-1"/>
        </w:rPr>
        <w:t>submit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request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us</w:t>
      </w:r>
      <w:r>
        <w:rPr>
          <w:spacing w:val="-16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available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Guide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charges</w:t>
      </w:r>
      <w:r>
        <w:rPr>
          <w:spacing w:val="-5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based</w:t>
      </w:r>
      <w:r>
        <w:rPr>
          <w:spacing w:val="-1"/>
        </w:rPr>
        <w:t xml:space="preserve"> </w:t>
      </w:r>
      <w:r>
        <w:t>on the following</w:t>
      </w:r>
      <w:r>
        <w:rPr>
          <w:spacing w:val="-1"/>
        </w:rPr>
        <w:t xml:space="preserve"> </w:t>
      </w:r>
      <w:r>
        <w:t>calculations:</w:t>
      </w:r>
    </w:p>
    <w:p w:rsidR="00B167E5" w:rsidRDefault="00B167E5" w14:paraId="23FCDA99" w14:textId="77777777">
      <w:pPr>
        <w:pStyle w:val="BodyText"/>
        <w:spacing w:before="1"/>
      </w:pPr>
    </w:p>
    <w:p w:rsidR="00B167E5" w:rsidRDefault="00057B38" w14:paraId="365AF839" w14:textId="77777777">
      <w:pPr>
        <w:pStyle w:val="BodyText"/>
        <w:spacing w:line="272" w:lineRule="exact"/>
        <w:ind w:left="100"/>
        <w:jc w:val="both"/>
      </w:pPr>
      <w:r>
        <w:t>General</w:t>
      </w:r>
      <w:r>
        <w:rPr>
          <w:spacing w:val="-1"/>
        </w:rPr>
        <w:t xml:space="preserve"> </w:t>
      </w:r>
      <w:r>
        <w:t>information requests</w:t>
      </w:r>
    </w:p>
    <w:p w:rsidR="00B167E5" w:rsidRDefault="00057B38" w14:paraId="5AF177F9" w14:textId="77777777">
      <w:pPr>
        <w:pStyle w:val="ListParagraph"/>
        <w:numPr>
          <w:ilvl w:val="0"/>
          <w:numId w:val="5"/>
        </w:numPr>
        <w:tabs>
          <w:tab w:val="left" w:pos="821"/>
        </w:tabs>
        <w:ind w:right="154"/>
        <w:jc w:val="both"/>
        <w:rPr>
          <w:sz w:val="24"/>
        </w:rPr>
      </w:pPr>
      <w:r>
        <w:rPr>
          <w:sz w:val="24"/>
        </w:rPr>
        <w:t>There will be no charge for information requests which cost us £100 or less to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</w:p>
    <w:p w:rsidR="00B167E5" w:rsidRDefault="00057B38" w14:paraId="7C94806B" w14:textId="77777777">
      <w:pPr>
        <w:pStyle w:val="ListParagraph"/>
        <w:numPr>
          <w:ilvl w:val="0"/>
          <w:numId w:val="5"/>
        </w:numPr>
        <w:tabs>
          <w:tab w:val="left" w:pos="821"/>
        </w:tabs>
        <w:ind w:right="153"/>
        <w:jc w:val="both"/>
        <w:rPr>
          <w:sz w:val="24"/>
        </w:rPr>
      </w:pPr>
      <w:r>
        <w:rPr>
          <w:sz w:val="24"/>
        </w:rPr>
        <w:t>Where information costs between £100 and £600 to provide you may be asked to</w:t>
      </w:r>
      <w:r>
        <w:rPr>
          <w:spacing w:val="-57"/>
          <w:sz w:val="24"/>
        </w:rPr>
        <w:t xml:space="preserve"> </w:t>
      </w: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10%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cost.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is,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cost</w:t>
      </w:r>
      <w:r>
        <w:rPr>
          <w:spacing w:val="-6"/>
          <w:sz w:val="24"/>
        </w:rPr>
        <w:t xml:space="preserve"> </w:t>
      </w:r>
      <w:r>
        <w:rPr>
          <w:sz w:val="24"/>
        </w:rPr>
        <w:t>us</w:t>
      </w:r>
      <w:r>
        <w:rPr>
          <w:spacing w:val="-5"/>
          <w:sz w:val="24"/>
        </w:rPr>
        <w:t xml:space="preserve"> </w:t>
      </w:r>
      <w:r>
        <w:rPr>
          <w:sz w:val="24"/>
        </w:rPr>
        <w:t>£600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provide, you would be asked to pay £50 calculated on the basis of a waiver for the</w:t>
      </w:r>
      <w:r>
        <w:rPr>
          <w:spacing w:val="-57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£100 and</w:t>
      </w:r>
      <w:r>
        <w:rPr>
          <w:spacing w:val="-3"/>
          <w:sz w:val="24"/>
        </w:rPr>
        <w:t xml:space="preserve"> </w:t>
      </w:r>
      <w:r>
        <w:rPr>
          <w:sz w:val="24"/>
        </w:rPr>
        <w:t>10%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remaining £500</w:t>
      </w:r>
    </w:p>
    <w:p w:rsidR="00B167E5" w:rsidRDefault="00057B38" w14:paraId="680F7777" w14:textId="77777777">
      <w:pPr>
        <w:pStyle w:val="ListParagraph"/>
        <w:numPr>
          <w:ilvl w:val="0"/>
          <w:numId w:val="5"/>
        </w:numPr>
        <w:tabs>
          <w:tab w:val="left" w:pos="821"/>
        </w:tabs>
        <w:spacing w:line="292" w:lineRule="exact"/>
        <w:ind w:hanging="721"/>
        <w:jc w:val="both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obliged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respond to</w:t>
      </w:r>
      <w:r>
        <w:rPr>
          <w:spacing w:val="-1"/>
          <w:sz w:val="24"/>
        </w:rPr>
        <w:t xml:space="preserve"> </w:t>
      </w:r>
      <w:r>
        <w:rPr>
          <w:sz w:val="24"/>
        </w:rPr>
        <w:t>requests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cost us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£600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</w:p>
    <w:p w:rsidR="00B167E5" w:rsidRDefault="00057B38" w14:paraId="3466EDF7" w14:textId="77777777">
      <w:pPr>
        <w:pStyle w:val="ListParagraph"/>
        <w:numPr>
          <w:ilvl w:val="0"/>
          <w:numId w:val="5"/>
        </w:numPr>
        <w:tabs>
          <w:tab w:val="left" w:pos="821"/>
        </w:tabs>
        <w:ind w:right="162"/>
        <w:jc w:val="both"/>
        <w:rPr>
          <w:sz w:val="24"/>
        </w:rPr>
      </w:pPr>
      <w:r>
        <w:rPr>
          <w:sz w:val="24"/>
        </w:rPr>
        <w:t>In calculating any fee, staff time will be calcula</w:t>
      </w:r>
      <w:r>
        <w:rPr>
          <w:sz w:val="24"/>
        </w:rPr>
        <w:t>ted at actual cost per staff member</w:t>
      </w:r>
      <w:r>
        <w:rPr>
          <w:spacing w:val="-57"/>
          <w:sz w:val="24"/>
        </w:rPr>
        <w:t xml:space="preserve"> </w:t>
      </w:r>
      <w:r>
        <w:rPr>
          <w:sz w:val="24"/>
        </w:rPr>
        <w:t>hourly</w:t>
      </w:r>
      <w:r>
        <w:rPr>
          <w:spacing w:val="-1"/>
          <w:sz w:val="24"/>
        </w:rPr>
        <w:t xml:space="preserve"> </w:t>
      </w:r>
      <w:r>
        <w:rPr>
          <w:sz w:val="24"/>
        </w:rPr>
        <w:t>salary</w:t>
      </w:r>
      <w:r>
        <w:rPr>
          <w:spacing w:val="1"/>
          <w:sz w:val="24"/>
        </w:rPr>
        <w:t xml:space="preserve"> </w:t>
      </w:r>
      <w:r>
        <w:rPr>
          <w:sz w:val="24"/>
        </w:rPr>
        <w:t>rate to</w:t>
      </w:r>
      <w:r>
        <w:rPr>
          <w:spacing w:val="-2"/>
          <w:sz w:val="24"/>
        </w:rPr>
        <w:t xml:space="preserve"> </w:t>
      </w:r>
      <w:r>
        <w:rPr>
          <w:sz w:val="24"/>
        </w:rPr>
        <w:t>a maximum</w:t>
      </w:r>
      <w:r>
        <w:rPr>
          <w:spacing w:val="-3"/>
          <w:sz w:val="24"/>
        </w:rPr>
        <w:t xml:space="preserve"> </w:t>
      </w:r>
      <w:r>
        <w:rPr>
          <w:sz w:val="24"/>
        </w:rPr>
        <w:t>of £15 per person per</w:t>
      </w:r>
      <w:r>
        <w:rPr>
          <w:spacing w:val="-1"/>
          <w:sz w:val="24"/>
        </w:rPr>
        <w:t xml:space="preserve"> </w:t>
      </w:r>
      <w:r>
        <w:rPr>
          <w:sz w:val="24"/>
        </w:rPr>
        <w:t>hour</w:t>
      </w:r>
    </w:p>
    <w:p w:rsidR="00B167E5" w:rsidRDefault="00057B38" w14:paraId="6BC3FF7C" w14:textId="77777777">
      <w:pPr>
        <w:pStyle w:val="ListParagraph"/>
        <w:numPr>
          <w:ilvl w:val="0"/>
          <w:numId w:val="5"/>
        </w:numPr>
        <w:tabs>
          <w:tab w:val="left" w:pos="821"/>
        </w:tabs>
        <w:ind w:right="153"/>
        <w:jc w:val="both"/>
        <w:rPr>
          <w:sz w:val="24"/>
        </w:rPr>
      </w:pPr>
      <w:r>
        <w:rPr>
          <w:sz w:val="24"/>
        </w:rPr>
        <w:t>We do not charge for the time to determine whether we hold the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requested, nor for the time it takes to decide whether the information can be</w:t>
      </w:r>
      <w:r>
        <w:rPr>
          <w:spacing w:val="1"/>
          <w:sz w:val="24"/>
        </w:rPr>
        <w:t xml:space="preserve"> </w:t>
      </w:r>
      <w:r>
        <w:rPr>
          <w:sz w:val="24"/>
        </w:rPr>
        <w:t>released. Charges may be made for locating, retrieving and providing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to you</w:t>
      </w:r>
    </w:p>
    <w:p w:rsidR="00B167E5" w:rsidRDefault="00057B38" w14:paraId="592D2152" w14:textId="77777777">
      <w:pPr>
        <w:pStyle w:val="ListParagraph"/>
        <w:numPr>
          <w:ilvl w:val="0"/>
          <w:numId w:val="5"/>
        </w:numPr>
        <w:tabs>
          <w:tab w:val="left" w:pos="821"/>
        </w:tabs>
        <w:ind w:right="160"/>
        <w:jc w:val="both"/>
        <w:rPr>
          <w:sz w:val="24"/>
        </w:rPr>
      </w:pPr>
      <w:r>
        <w:rPr>
          <w:sz w:val="24"/>
        </w:rPr>
        <w:t>In the event that we decide to impose a charge we will issue you with notification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the </w:t>
      </w:r>
      <w:r>
        <w:rPr>
          <w:sz w:val="24"/>
        </w:rPr>
        <w:t>charge (a fees notice) and how it has been calculated. You will have three</w:t>
      </w:r>
      <w:r>
        <w:rPr>
          <w:spacing w:val="1"/>
          <w:sz w:val="24"/>
        </w:rPr>
        <w:t xml:space="preserve"> </w:t>
      </w:r>
      <w:r>
        <w:rPr>
          <w:sz w:val="24"/>
        </w:rPr>
        <w:t>months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issue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decide</w:t>
      </w:r>
      <w:r>
        <w:rPr>
          <w:spacing w:val="-2"/>
          <w:sz w:val="24"/>
        </w:rPr>
        <w:t xml:space="preserve"> </w:t>
      </w: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pay</w:t>
      </w:r>
    </w:p>
    <w:p w:rsidR="00B167E5" w:rsidRDefault="00B167E5" w14:paraId="33642892" w14:textId="77777777">
      <w:pPr>
        <w:jc w:val="both"/>
        <w:rPr>
          <w:sz w:val="24"/>
        </w:rPr>
        <w:sectPr w:rsidR="00B167E5">
          <w:pgSz w:w="11910" w:h="16840" w:orient="portrait"/>
          <w:pgMar w:top="1340" w:right="1280" w:bottom="1240" w:left="1340" w:header="0" w:footer="968" w:gutter="0"/>
          <w:cols w:space="720"/>
        </w:sectPr>
      </w:pPr>
    </w:p>
    <w:p w:rsidR="00B167E5" w:rsidRDefault="00057B38" w14:paraId="24754474" w14:textId="77777777">
      <w:pPr>
        <w:pStyle w:val="BodyText"/>
        <w:spacing w:before="80"/>
        <w:ind w:left="820"/>
      </w:pPr>
      <w:r>
        <w:lastRenderedPageBreak/>
        <w:t>the</w:t>
      </w:r>
      <w:r>
        <w:rPr>
          <w:spacing w:val="-9"/>
        </w:rPr>
        <w:t xml:space="preserve"> </w:t>
      </w:r>
      <w:r>
        <w:t>charge.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payment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charge.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57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proceed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request there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no</w:t>
      </w:r>
      <w:r>
        <w:rPr>
          <w:spacing w:val="-1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you.</w:t>
      </w:r>
    </w:p>
    <w:p w:rsidR="00B167E5" w:rsidRDefault="00B167E5" w14:paraId="41CFE0B2" w14:textId="77777777">
      <w:pPr>
        <w:pStyle w:val="BodyText"/>
      </w:pPr>
    </w:p>
    <w:p w:rsidR="00B167E5" w:rsidRDefault="00057B38" w14:paraId="5EEBDC3D" w14:textId="77777777">
      <w:pPr>
        <w:pStyle w:val="BodyText"/>
        <w:ind w:left="100" w:right="156"/>
        <w:jc w:val="both"/>
      </w:pPr>
      <w:r>
        <w:t>If you would like to request information that we publish in a format other than online, or</w:t>
      </w:r>
      <w:r>
        <w:rPr>
          <w:spacing w:val="1"/>
        </w:rPr>
        <w:t xml:space="preserve"> </w:t>
      </w:r>
      <w:r>
        <w:t>arrange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visit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view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contact:</w:t>
      </w:r>
      <w:r>
        <w:rPr>
          <w:spacing w:val="1"/>
        </w:rPr>
        <w:t xml:space="preserve"> </w:t>
      </w:r>
      <w:r>
        <w:t>Joanna</w:t>
      </w:r>
      <w:r>
        <w:rPr>
          <w:spacing w:val="1"/>
        </w:rPr>
        <w:t xml:space="preserve"> </w:t>
      </w:r>
      <w:r>
        <w:t>Thomson,</w:t>
      </w:r>
      <w:r>
        <w:rPr>
          <w:spacing w:val="1"/>
        </w:rPr>
        <w:t xml:space="preserve"> </w:t>
      </w:r>
      <w:r>
        <w:t>Admin</w:t>
      </w:r>
      <w:r>
        <w:t>istration</w:t>
      </w:r>
      <w:r>
        <w:rPr>
          <w:spacing w:val="-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by email</w:t>
      </w:r>
      <w:r>
        <w:rPr>
          <w:spacing w:val="-1"/>
        </w:rPr>
        <w:t xml:space="preserve"> </w:t>
      </w:r>
      <w:hyperlink r:id="rId14">
        <w:r>
          <w:rPr>
            <w:color w:val="0462C1"/>
            <w:u w:val="single" w:color="0462C1"/>
          </w:rPr>
          <w:t>foi@chaltd.org</w:t>
        </w:r>
        <w:r>
          <w:rPr>
            <w:color w:val="0462C1"/>
            <w:spacing w:val="-1"/>
          </w:rPr>
          <w:t xml:space="preserve"> </w:t>
        </w:r>
      </w:hyperlink>
      <w:r>
        <w:t>or telephone</w:t>
      </w:r>
      <w:r>
        <w:rPr>
          <w:spacing w:val="-2"/>
        </w:rPr>
        <w:t xml:space="preserve"> </w:t>
      </w:r>
      <w:r>
        <w:t>01294</w:t>
      </w:r>
      <w:r>
        <w:rPr>
          <w:spacing w:val="-2"/>
        </w:rPr>
        <w:t xml:space="preserve"> </w:t>
      </w:r>
      <w:r>
        <w:t>606040.</w:t>
      </w:r>
    </w:p>
    <w:p w:rsidR="00B167E5" w:rsidRDefault="00B167E5" w14:paraId="196CE641" w14:textId="77777777">
      <w:pPr>
        <w:pStyle w:val="BodyText"/>
        <w:spacing w:before="3"/>
        <w:rPr>
          <w:sz w:val="15"/>
        </w:rPr>
      </w:pPr>
    </w:p>
    <w:p w:rsidR="00B167E5" w:rsidRDefault="00057B38" w14:paraId="01CA1A24" w14:textId="77777777">
      <w:pPr>
        <w:pStyle w:val="BodyText"/>
        <w:spacing w:before="100"/>
        <w:ind w:left="100"/>
        <w:jc w:val="both"/>
      </w:pPr>
      <w:r>
        <w:rPr>
          <w:u w:val="single"/>
        </w:rPr>
        <w:t>Information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that we</w:t>
      </w:r>
      <w:r>
        <w:rPr>
          <w:spacing w:val="-1"/>
          <w:u w:val="single"/>
        </w:rPr>
        <w:t xml:space="preserve"> </w:t>
      </w:r>
      <w:r>
        <w:rPr>
          <w:u w:val="single"/>
        </w:rPr>
        <w:t>cannot</w:t>
      </w:r>
      <w:r>
        <w:rPr>
          <w:spacing w:val="2"/>
          <w:u w:val="single"/>
        </w:rPr>
        <w:t xml:space="preserve"> </w:t>
      </w:r>
      <w:r>
        <w:rPr>
          <w:u w:val="single"/>
        </w:rPr>
        <w:t>publish</w:t>
      </w:r>
    </w:p>
    <w:p w:rsidR="00B167E5" w:rsidRDefault="00B167E5" w14:paraId="41599857" w14:textId="77777777">
      <w:pPr>
        <w:pStyle w:val="BodyText"/>
        <w:spacing w:before="9"/>
        <w:rPr>
          <w:sz w:val="23"/>
        </w:rPr>
      </w:pPr>
    </w:p>
    <w:p w:rsidR="00B167E5" w:rsidRDefault="00057B38" w14:paraId="25362377" w14:textId="77777777">
      <w:pPr>
        <w:pStyle w:val="BodyText"/>
        <w:spacing w:before="1"/>
        <w:ind w:left="100" w:right="157"/>
        <w:jc w:val="both"/>
      </w:pPr>
      <w:r>
        <w:t>Whilst we will try to make all of the information we have detailed available, in rare cases</w:t>
      </w:r>
      <w:r>
        <w:rPr>
          <w:spacing w:val="1"/>
        </w:rPr>
        <w:t xml:space="preserve"> </w:t>
      </w:r>
      <w:r>
        <w:t>there may be some information that we cannot make available.</w:t>
      </w:r>
      <w:r>
        <w:rPr>
          <w:spacing w:val="1"/>
        </w:rPr>
        <w:t xml:space="preserve"> </w:t>
      </w:r>
      <w:r>
        <w:t>For example, sometimes</w:t>
      </w:r>
      <w:r>
        <w:rPr>
          <w:spacing w:val="-57"/>
        </w:rPr>
        <w:t xml:space="preserve"> </w:t>
      </w:r>
      <w:r>
        <w:t>if we were to publish certain Board of Management minutes, it could reveal perso</w:t>
      </w:r>
      <w:r>
        <w:t>nal</w:t>
      </w:r>
      <w:r>
        <w:rPr>
          <w:spacing w:val="1"/>
        </w:rPr>
        <w:t xml:space="preserve"> </w:t>
      </w:r>
      <w:r>
        <w:t>details about an individual.</w:t>
      </w:r>
      <w:r>
        <w:rPr>
          <w:spacing w:val="1"/>
        </w:rPr>
        <w:t xml:space="preserve"> </w:t>
      </w:r>
      <w:r>
        <w:t>This would be a breach of Data Protection legislation if we</w:t>
      </w:r>
      <w:r>
        <w:rPr>
          <w:spacing w:val="1"/>
        </w:rPr>
        <w:t xml:space="preserve"> </w:t>
      </w:r>
      <w:r>
        <w:t>were to do so.</w:t>
      </w:r>
      <w:r>
        <w:rPr>
          <w:spacing w:val="1"/>
        </w:rPr>
        <w:t xml:space="preserve"> </w:t>
      </w:r>
      <w:r>
        <w:t>When this is the case, we will remove any personal details before</w:t>
      </w:r>
      <w:r>
        <w:rPr>
          <w:spacing w:val="1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and highlight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t>we have done</w:t>
      </w:r>
      <w:r>
        <w:rPr>
          <w:spacing w:val="-2"/>
        </w:rPr>
        <w:t xml:space="preserve"> </w:t>
      </w:r>
      <w:r>
        <w:t>so.</w:t>
      </w:r>
    </w:p>
    <w:p w:rsidR="00B167E5" w:rsidRDefault="00B167E5" w14:paraId="28FB5F41" w14:textId="77777777">
      <w:pPr>
        <w:pStyle w:val="BodyText"/>
        <w:spacing w:before="1"/>
      </w:pPr>
    </w:p>
    <w:p w:rsidR="00B167E5" w:rsidRDefault="00057B38" w14:paraId="4E81FDFB" w14:textId="77777777">
      <w:pPr>
        <w:pStyle w:val="BodyText"/>
        <w:spacing w:line="272" w:lineRule="exact"/>
        <w:ind w:left="100"/>
        <w:jc w:val="both"/>
      </w:pP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r>
        <w:rPr>
          <w:u w:val="single"/>
        </w:rPr>
        <w:t>how long</w:t>
      </w:r>
      <w:r>
        <w:rPr>
          <w:spacing w:val="-2"/>
          <w:u w:val="single"/>
        </w:rPr>
        <w:t xml:space="preserve"> </w:t>
      </w:r>
      <w:r>
        <w:rPr>
          <w:u w:val="single"/>
        </w:rPr>
        <w:t>will information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be published?</w:t>
      </w:r>
    </w:p>
    <w:p w:rsidR="00B167E5" w:rsidRDefault="00057B38" w14:paraId="6BF956F4" w14:textId="77777777">
      <w:pPr>
        <w:pStyle w:val="BodyText"/>
        <w:ind w:left="100" w:right="334"/>
        <w:jc w:val="both"/>
      </w:pPr>
      <w:r>
        <w:t>We aim, where possible, to publish information for at least the current and previous two</w:t>
      </w:r>
      <w:r>
        <w:rPr>
          <w:spacing w:val="-57"/>
        </w:rPr>
        <w:t xml:space="preserve"> </w:t>
      </w:r>
      <w:r>
        <w:t>financial years.</w:t>
      </w:r>
      <w:r>
        <w:rPr>
          <w:spacing w:val="1"/>
        </w:rPr>
        <w:t xml:space="preserve"> </w:t>
      </w:r>
      <w:r>
        <w:t>When we review any document – e.g. our policies – to avoid confusion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publish the</w:t>
      </w:r>
      <w:r>
        <w:rPr>
          <w:spacing w:val="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version once it</w:t>
      </w:r>
      <w:r>
        <w:rPr>
          <w:spacing w:val="-1"/>
        </w:rPr>
        <w:t xml:space="preserve"> </w:t>
      </w:r>
      <w:r>
        <w:t>h</w:t>
      </w:r>
      <w:r>
        <w:t>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updated.</w:t>
      </w:r>
    </w:p>
    <w:p w:rsidR="00B167E5" w:rsidRDefault="00B167E5" w14:paraId="5789C780" w14:textId="77777777">
      <w:pPr>
        <w:pStyle w:val="BodyText"/>
      </w:pPr>
    </w:p>
    <w:p w:rsidR="00B167E5" w:rsidRDefault="00057B38" w14:paraId="5BB752E3" w14:textId="77777777">
      <w:pPr>
        <w:pStyle w:val="BodyText"/>
        <w:spacing w:before="1" w:line="272" w:lineRule="exact"/>
        <w:ind w:left="100"/>
        <w:jc w:val="both"/>
      </w:pPr>
      <w:r>
        <w:rPr>
          <w:u w:val="single"/>
        </w:rPr>
        <w:t>Copyright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re-use</w:t>
      </w:r>
    </w:p>
    <w:p w:rsidR="00B167E5" w:rsidRDefault="00057B38" w14:paraId="22F3C30E" w14:textId="77777777">
      <w:pPr>
        <w:pStyle w:val="BodyText"/>
        <w:ind w:left="100" w:right="153"/>
        <w:jc w:val="both"/>
      </w:pPr>
      <w:r>
        <w:t>Where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copyright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published</w:t>
      </w:r>
      <w:r>
        <w:rPr>
          <w:spacing w:val="-5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copied</w:t>
      </w:r>
      <w:r>
        <w:rPr>
          <w:spacing w:val="-5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reproduced without</w:t>
      </w:r>
      <w:r>
        <w:rPr>
          <w:spacing w:val="-1"/>
        </w:rPr>
        <w:t xml:space="preserve"> </w:t>
      </w:r>
      <w:r>
        <w:t>formal permission,</w:t>
      </w:r>
      <w:r>
        <w:rPr>
          <w:spacing w:val="-2"/>
        </w:rPr>
        <w:t xml:space="preserve"> </w:t>
      </w:r>
      <w:r>
        <w:t>provided that:</w:t>
      </w:r>
    </w:p>
    <w:p w:rsidR="00B167E5" w:rsidRDefault="00B167E5" w14:paraId="7C8EBBD6" w14:textId="77777777">
      <w:pPr>
        <w:pStyle w:val="BodyText"/>
        <w:spacing w:before="10"/>
        <w:rPr>
          <w:sz w:val="23"/>
        </w:rPr>
      </w:pPr>
    </w:p>
    <w:p w:rsidR="00B167E5" w:rsidRDefault="00057B38" w14:paraId="0AC8F316" w14:textId="77777777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copied</w:t>
      </w:r>
      <w:r>
        <w:rPr>
          <w:spacing w:val="-2"/>
          <w:sz w:val="24"/>
        </w:rPr>
        <w:t xml:space="preserve"> </w:t>
      </w:r>
      <w:r>
        <w:rPr>
          <w:sz w:val="24"/>
        </w:rPr>
        <w:t>accurately</w:t>
      </w:r>
    </w:p>
    <w:p w:rsidR="00B167E5" w:rsidRDefault="00057B38" w14:paraId="5A224DA9" w14:textId="77777777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used in</w:t>
      </w:r>
      <w:r>
        <w:rPr>
          <w:spacing w:val="-2"/>
          <w:sz w:val="24"/>
        </w:rPr>
        <w:t xml:space="preserve"> </w:t>
      </w:r>
      <w:r>
        <w:rPr>
          <w:sz w:val="24"/>
        </w:rPr>
        <w:t>a misleading</w:t>
      </w:r>
      <w:r>
        <w:rPr>
          <w:spacing w:val="-2"/>
          <w:sz w:val="24"/>
        </w:rPr>
        <w:t xml:space="preserve"> </w:t>
      </w:r>
      <w:r>
        <w:rPr>
          <w:sz w:val="24"/>
        </w:rPr>
        <w:t>context</w:t>
      </w:r>
    </w:p>
    <w:p w:rsidR="00B167E5" w:rsidRDefault="00057B38" w14:paraId="710A2ED9" w14:textId="77777777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line="463" w:lineRule="auto"/>
        <w:ind w:left="100" w:right="4572" w:firstLine="360"/>
        <w:rPr>
          <w:sz w:val="24"/>
        </w:rPr>
      </w:pPr>
      <w:r>
        <w:rPr>
          <w:sz w:val="24"/>
        </w:rPr>
        <w:t>The source of the material is identified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Contact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us</w:t>
      </w:r>
    </w:p>
    <w:p w:rsidR="00B167E5" w:rsidRDefault="00057B38" w14:paraId="2EB42E99" w14:textId="77777777">
      <w:pPr>
        <w:pStyle w:val="BodyText"/>
        <w:spacing w:before="15"/>
        <w:ind w:left="100" w:right="158"/>
        <w:jc w:val="both"/>
      </w:pPr>
      <w:r>
        <w:t>If you have any queries about anything contained within this Guide to Information, or if</w:t>
      </w:r>
      <w:r>
        <w:rPr>
          <w:spacing w:val="1"/>
        </w:rPr>
        <w:t xml:space="preserve"> </w:t>
      </w:r>
      <w:r>
        <w:t>there is some information that you cannot find that you would like to access, please</w:t>
      </w:r>
      <w:r>
        <w:rPr>
          <w:spacing w:val="1"/>
        </w:rPr>
        <w:t xml:space="preserve"> </w:t>
      </w:r>
      <w:r>
        <w:t>contact:</w:t>
      </w:r>
    </w:p>
    <w:p w:rsidR="00B167E5" w:rsidRDefault="00B167E5" w14:paraId="516C6F7C" w14:textId="77777777">
      <w:pPr>
        <w:pStyle w:val="BodyText"/>
        <w:spacing w:before="1"/>
      </w:pPr>
    </w:p>
    <w:p w:rsidR="00B167E5" w:rsidRDefault="00057B38" w14:paraId="47FDC1F6" w14:textId="77777777">
      <w:pPr>
        <w:pStyle w:val="BodyText"/>
        <w:spacing w:before="1"/>
        <w:ind w:left="100" w:right="5664"/>
      </w:pPr>
      <w:r>
        <w:t>Cunninghame Housing Association</w:t>
      </w:r>
      <w:r>
        <w:rPr>
          <w:spacing w:val="-57"/>
        </w:rPr>
        <w:t xml:space="preserve"> </w:t>
      </w:r>
      <w:r>
        <w:t>Quayside</w:t>
      </w:r>
      <w:r>
        <w:rPr>
          <w:spacing w:val="-1"/>
        </w:rPr>
        <w:t xml:space="preserve"> </w:t>
      </w:r>
      <w:r>
        <w:t>Offices</w:t>
      </w:r>
    </w:p>
    <w:p w:rsidR="00B167E5" w:rsidRDefault="00057B38" w14:paraId="6D06D301" w14:textId="77777777">
      <w:pPr>
        <w:pStyle w:val="BodyText"/>
        <w:ind w:left="100" w:right="7889"/>
      </w:pPr>
      <w:r>
        <w:t>Marina Quay</w:t>
      </w:r>
      <w:r>
        <w:rPr>
          <w:spacing w:val="-57"/>
        </w:rPr>
        <w:t xml:space="preserve"> </w:t>
      </w:r>
      <w:r>
        <w:t>Dock Road</w:t>
      </w:r>
      <w:r>
        <w:rPr>
          <w:spacing w:val="1"/>
        </w:rPr>
        <w:t xml:space="preserve"> </w:t>
      </w:r>
      <w:r>
        <w:t>Ardrossan</w:t>
      </w:r>
      <w:r>
        <w:rPr>
          <w:spacing w:val="1"/>
        </w:rPr>
        <w:t xml:space="preserve"> </w:t>
      </w:r>
      <w:r>
        <w:t>KA22</w:t>
      </w:r>
      <w:r>
        <w:rPr>
          <w:spacing w:val="-1"/>
        </w:rPr>
        <w:t xml:space="preserve"> </w:t>
      </w:r>
      <w:r>
        <w:t>8DA</w:t>
      </w:r>
    </w:p>
    <w:p w:rsidR="00B167E5" w:rsidRDefault="00B167E5" w14:paraId="39D9C8FF" w14:textId="77777777">
      <w:pPr>
        <w:pStyle w:val="BodyText"/>
        <w:spacing w:before="1"/>
      </w:pPr>
    </w:p>
    <w:p w:rsidR="00B167E5" w:rsidRDefault="00057B38" w14:paraId="7300AD62" w14:textId="77777777">
      <w:pPr>
        <w:pStyle w:val="BodyText"/>
        <w:tabs>
          <w:tab w:val="left" w:pos="1540"/>
        </w:tabs>
        <w:ind w:left="100"/>
        <w:jc w:val="both"/>
      </w:pPr>
      <w:r>
        <w:t>Email:</w:t>
      </w:r>
      <w:r>
        <w:tab/>
      </w:r>
      <w:hyperlink r:id="rId15">
        <w:r>
          <w:rPr>
            <w:color w:val="0462C1"/>
            <w:u w:val="single" w:color="0462C1"/>
          </w:rPr>
          <w:t>foi@chaltd.org</w:t>
        </w:r>
      </w:hyperlink>
    </w:p>
    <w:p w:rsidR="00B167E5" w:rsidRDefault="00B167E5" w14:paraId="7C088521" w14:textId="77777777">
      <w:pPr>
        <w:pStyle w:val="BodyText"/>
        <w:spacing w:before="9"/>
        <w:rPr>
          <w:sz w:val="23"/>
        </w:rPr>
      </w:pPr>
    </w:p>
    <w:p w:rsidR="00B167E5" w:rsidRDefault="00057B38" w14:paraId="6DE83EFE" w14:textId="77777777">
      <w:pPr>
        <w:pStyle w:val="BodyText"/>
        <w:ind w:left="100"/>
        <w:jc w:val="both"/>
      </w:pPr>
      <w:r>
        <w:t>Telephone:</w:t>
      </w:r>
      <w:r>
        <w:rPr>
          <w:spacing w:val="17"/>
        </w:rPr>
        <w:t xml:space="preserve"> </w:t>
      </w:r>
      <w:r>
        <w:t>01294</w:t>
      </w:r>
      <w:r>
        <w:rPr>
          <w:spacing w:val="-1"/>
        </w:rPr>
        <w:t xml:space="preserve"> </w:t>
      </w:r>
      <w:r>
        <w:t>468360</w:t>
      </w:r>
      <w:r>
        <w:rPr>
          <w:spacing w:val="3"/>
        </w:rPr>
        <w:t xml:space="preserve"> </w:t>
      </w:r>
      <w:r>
        <w:t>(main</w:t>
      </w:r>
      <w:r>
        <w:rPr>
          <w:spacing w:val="-1"/>
        </w:rPr>
        <w:t xml:space="preserve"> </w:t>
      </w:r>
      <w:r>
        <w:t>line)</w:t>
      </w:r>
    </w:p>
    <w:p w:rsidR="00B167E5" w:rsidRDefault="00B167E5" w14:paraId="01C587CB" w14:textId="77777777">
      <w:pPr>
        <w:pStyle w:val="BodyText"/>
        <w:spacing w:before="1"/>
      </w:pPr>
    </w:p>
    <w:p w:rsidR="00B167E5" w:rsidRDefault="00057B38" w14:paraId="11F7316B" w14:textId="77777777">
      <w:pPr>
        <w:pStyle w:val="BodyText"/>
        <w:ind w:left="100"/>
        <w:jc w:val="both"/>
      </w:pP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Information that we</w:t>
      </w:r>
      <w:r>
        <w:rPr>
          <w:spacing w:val="2"/>
          <w:u w:val="single"/>
        </w:rPr>
        <w:t xml:space="preserve"> </w:t>
      </w:r>
      <w:r>
        <w:rPr>
          <w:u w:val="single"/>
        </w:rPr>
        <w:t>make available</w:t>
      </w:r>
      <w:r>
        <w:rPr>
          <w:spacing w:val="-1"/>
          <w:u w:val="single"/>
        </w:rPr>
        <w:t xml:space="preserve"> </w:t>
      </w:r>
      <w:r>
        <w:rPr>
          <w:u w:val="single"/>
        </w:rPr>
        <w:t>to you</w:t>
      </w:r>
    </w:p>
    <w:p w:rsidR="00B167E5" w:rsidRDefault="00B167E5" w14:paraId="532F91F7" w14:textId="77777777">
      <w:pPr>
        <w:pStyle w:val="BodyText"/>
        <w:spacing w:before="2"/>
        <w:rPr>
          <w:sz w:val="15"/>
        </w:rPr>
      </w:pPr>
    </w:p>
    <w:p w:rsidR="00B167E5" w:rsidRDefault="00057B38" w14:paraId="62FF9522" w14:textId="77777777">
      <w:pPr>
        <w:pStyle w:val="BodyText"/>
        <w:spacing w:before="101"/>
        <w:ind w:left="100" w:right="154"/>
        <w:jc w:val="both"/>
      </w:pPr>
      <w:r>
        <w:t>Under the MPS, the information we provide must be listed under certain “classes” of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These are the categories of information that are detailed below.</w:t>
      </w:r>
      <w:r>
        <w:rPr>
          <w:spacing w:val="1"/>
        </w:rPr>
        <w:t xml:space="preserve"> </w:t>
      </w:r>
      <w:r>
        <w:t>As FOI</w:t>
      </w:r>
      <w:r>
        <w:rPr>
          <w:spacing w:val="1"/>
        </w:rPr>
        <w:t xml:space="preserve"> </w:t>
      </w:r>
      <w:r>
        <w:t>applies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bodies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sectors</w:t>
      </w:r>
      <w:r>
        <w:rPr>
          <w:spacing w:val="8"/>
        </w:rPr>
        <w:t xml:space="preserve"> </w:t>
      </w:r>
      <w:r>
        <w:t>across</w:t>
      </w:r>
      <w:r>
        <w:rPr>
          <w:spacing w:val="7"/>
        </w:rPr>
        <w:t xml:space="preserve"> </w:t>
      </w:r>
      <w:r>
        <w:t>Scotland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Scottish</w:t>
      </w:r>
      <w:r>
        <w:rPr>
          <w:spacing w:val="5"/>
        </w:rPr>
        <w:t xml:space="preserve"> </w:t>
      </w:r>
      <w:r>
        <w:t>Government</w:t>
      </w:r>
      <w:r>
        <w:rPr>
          <w:spacing w:val="9"/>
        </w:rPr>
        <w:t xml:space="preserve"> </w:t>
      </w:r>
      <w:r>
        <w:t>and</w:t>
      </w:r>
    </w:p>
    <w:p w:rsidR="00B167E5" w:rsidRDefault="00B167E5" w14:paraId="0209227B" w14:textId="77777777">
      <w:pPr>
        <w:jc w:val="both"/>
        <w:sectPr w:rsidR="00B167E5">
          <w:pgSz w:w="11910" w:h="16840" w:orient="portrait"/>
          <w:pgMar w:top="1340" w:right="1280" w:bottom="1240" w:left="1340" w:header="0" w:footer="968" w:gutter="0"/>
          <w:cols w:space="720"/>
        </w:sectPr>
      </w:pPr>
    </w:p>
    <w:p w:rsidR="00B167E5" w:rsidRDefault="00057B38" w14:paraId="337C7617" w14:textId="77777777">
      <w:pPr>
        <w:pStyle w:val="BodyText"/>
        <w:spacing w:before="80"/>
        <w:ind w:left="100" w:right="158"/>
        <w:jc w:val="both"/>
        <w:rPr>
          <w:sz w:val="16"/>
        </w:rPr>
      </w:pPr>
      <w:r>
        <w:lastRenderedPageBreak/>
        <w:t>Councils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example</w:t>
      </w:r>
      <w:r>
        <w:rPr>
          <w:spacing w:val="-14"/>
        </w:rPr>
        <w:t xml:space="preserve"> </w:t>
      </w:r>
      <w:r>
        <w:t>–this</w:t>
      </w:r>
      <w:r>
        <w:rPr>
          <w:spacing w:val="-14"/>
        </w:rPr>
        <w:t xml:space="preserve"> </w:t>
      </w:r>
      <w:r>
        <w:t>means</w:t>
      </w:r>
      <w:r>
        <w:rPr>
          <w:spacing w:val="-14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categories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MPS</w:t>
      </w:r>
      <w:r>
        <w:rPr>
          <w:spacing w:val="-12"/>
        </w:rPr>
        <w:t xml:space="preserve"> </w:t>
      </w:r>
      <w:r>
        <w:t>apply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housing</w:t>
      </w:r>
      <w:r>
        <w:rPr>
          <w:spacing w:val="-58"/>
        </w:rPr>
        <w:t xml:space="preserve"> </w:t>
      </w:r>
      <w:r>
        <w:t>associations/co-operatives.</w:t>
      </w:r>
      <w:r>
        <w:rPr>
          <w:position w:val="6"/>
          <w:sz w:val="16"/>
        </w:rPr>
        <w:t>2</w:t>
      </w:r>
    </w:p>
    <w:p w:rsidR="00B167E5" w:rsidRDefault="00B167E5" w14:paraId="48CB2D0B" w14:textId="77777777">
      <w:pPr>
        <w:pStyle w:val="BodyText"/>
      </w:pPr>
    </w:p>
    <w:p w:rsidR="00B167E5" w:rsidRDefault="00057B38" w14:paraId="358BE3ED" w14:textId="77777777">
      <w:pPr>
        <w:pStyle w:val="BodyText"/>
        <w:ind w:left="100" w:right="154"/>
        <w:jc w:val="both"/>
      </w:pPr>
      <w:r>
        <w:t>The details of all the information we hold under each of the classes that apply to our</w:t>
      </w:r>
      <w:r>
        <w:rPr>
          <w:spacing w:val="1"/>
        </w:rPr>
        <w:t xml:space="preserve"> </w:t>
      </w:r>
      <w:r>
        <w:t>organisation,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hyperlinks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access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>online,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outlined</w:t>
      </w:r>
      <w:r>
        <w:rPr>
          <w:spacing w:val="-58"/>
        </w:rPr>
        <w:t xml:space="preserve"> </w:t>
      </w:r>
      <w:r>
        <w:t>below.</w:t>
      </w:r>
    </w:p>
    <w:p w:rsidR="00B167E5" w:rsidRDefault="00B167E5" w14:paraId="52B3C846" w14:textId="77777777">
      <w:pPr>
        <w:pStyle w:val="BodyText"/>
        <w:spacing w:before="2" w:after="1"/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6131"/>
      </w:tblGrid>
      <w:tr w:rsidR="00B167E5" w:rsidTr="4D34A299" w14:paraId="067AF206" w14:textId="77777777">
        <w:trPr>
          <w:trHeight w:val="270"/>
        </w:trPr>
        <w:tc>
          <w:tcPr>
            <w:tcW w:w="2888" w:type="dxa"/>
            <w:shd w:val="clear" w:color="auto" w:fill="B4C5E7"/>
            <w:tcMar/>
          </w:tcPr>
          <w:p w:rsidR="00B167E5" w:rsidRDefault="00057B38" w14:paraId="561702B7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6131" w:type="dxa"/>
            <w:shd w:val="clear" w:color="auto" w:fill="B4C5E7"/>
            <w:tcMar/>
          </w:tcPr>
          <w:p w:rsidR="00B167E5" w:rsidRDefault="00057B38" w14:paraId="4BD005CA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</w:tc>
      </w:tr>
      <w:tr w:rsidR="00B167E5" w:rsidTr="4D34A299" w14:paraId="7C62F994" w14:textId="77777777">
        <w:trPr>
          <w:trHeight w:val="937"/>
        </w:trPr>
        <w:tc>
          <w:tcPr>
            <w:tcW w:w="9019" w:type="dxa"/>
            <w:gridSpan w:val="2"/>
            <w:shd w:val="clear" w:color="auto" w:fill="FAE3D4"/>
            <w:tcMar/>
          </w:tcPr>
          <w:p w:rsidR="00B167E5" w:rsidRDefault="00057B38" w14:paraId="35A38947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Cunninghame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</w:p>
          <w:p w:rsidR="00B167E5" w:rsidRDefault="00057B38" w14:paraId="5DD62C01" w14:textId="77777777">
            <w:pPr>
              <w:pStyle w:val="TableParagraph"/>
              <w:spacing w:before="1"/>
              <w:ind w:right="374"/>
              <w:rPr>
                <w:sz w:val="24"/>
              </w:rPr>
            </w:pPr>
            <w:r>
              <w:rPr>
                <w:i/>
                <w:sz w:val="24"/>
              </w:rPr>
              <w:t>Information about Cunninghame Housing Association, who we are, where to find us,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how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to contact us,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how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we are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managed and our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external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relations</w:t>
            </w:r>
            <w:r>
              <w:rPr>
                <w:sz w:val="24"/>
              </w:rPr>
              <w:t>.</w:t>
            </w:r>
          </w:p>
        </w:tc>
      </w:tr>
      <w:tr w:rsidR="00B167E5" w:rsidTr="4D34A299" w14:paraId="2EEA7B9B" w14:textId="77777777">
        <w:trPr>
          <w:trHeight w:val="273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7C0D8D16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Descriptions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</w:tc>
      </w:tr>
      <w:tr w:rsidR="00B167E5" w:rsidTr="4D34A299" w14:paraId="612535A9" w14:textId="77777777">
        <w:trPr>
          <w:trHeight w:val="270"/>
        </w:trPr>
        <w:tc>
          <w:tcPr>
            <w:tcW w:w="2888" w:type="dxa"/>
            <w:tcMar/>
          </w:tcPr>
          <w:p w:rsidR="00B167E5" w:rsidRDefault="00057B38" w14:paraId="7494B176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Mission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</w:p>
        </w:tc>
        <w:tc>
          <w:tcPr>
            <w:tcW w:w="6131" w:type="dxa"/>
            <w:tcMar/>
          </w:tcPr>
          <w:p w:rsidR="00B167E5" w:rsidRDefault="00057B38" w14:paraId="0768F900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16">
              <w:r>
                <w:rPr>
                  <w:color w:val="0562C1"/>
                  <w:sz w:val="20"/>
                  <w:u w:val="single" w:color="0562C1"/>
                </w:rPr>
                <w:t>Mission</w:t>
              </w:r>
              <w:r>
                <w:rPr>
                  <w:color w:val="0562C1"/>
                  <w:spacing w:val="-3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Statement</w:t>
              </w:r>
            </w:hyperlink>
          </w:p>
        </w:tc>
      </w:tr>
      <w:tr w:rsidR="00B167E5" w:rsidTr="4D34A299" w14:paraId="1C8B79BF" w14:textId="77777777">
        <w:trPr>
          <w:trHeight w:val="273"/>
        </w:trPr>
        <w:tc>
          <w:tcPr>
            <w:tcW w:w="2888" w:type="dxa"/>
            <w:tcMar/>
          </w:tcPr>
          <w:p w:rsidR="00B167E5" w:rsidRDefault="00057B38" w14:paraId="6B888B3A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Vision</w:t>
            </w:r>
          </w:p>
        </w:tc>
        <w:tc>
          <w:tcPr>
            <w:tcW w:w="6131" w:type="dxa"/>
            <w:tcMar/>
          </w:tcPr>
          <w:p w:rsidR="00B167E5" w:rsidRDefault="00057B38" w14:paraId="7052336B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17">
              <w:r>
                <w:rPr>
                  <w:color w:val="0562C1"/>
                  <w:sz w:val="20"/>
                  <w:u w:val="single" w:color="0562C1"/>
                </w:rPr>
                <w:t>Vision</w:t>
              </w:r>
            </w:hyperlink>
          </w:p>
        </w:tc>
      </w:tr>
      <w:tr w:rsidR="00B167E5" w:rsidTr="4D34A299" w14:paraId="288FF170" w14:textId="77777777">
        <w:trPr>
          <w:trHeight w:val="271"/>
        </w:trPr>
        <w:tc>
          <w:tcPr>
            <w:tcW w:w="2888" w:type="dxa"/>
            <w:tcMar/>
          </w:tcPr>
          <w:p w:rsidR="00B167E5" w:rsidRDefault="00057B38" w14:paraId="2DCA6131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Values</w:t>
            </w:r>
          </w:p>
        </w:tc>
        <w:tc>
          <w:tcPr>
            <w:tcW w:w="6131" w:type="dxa"/>
            <w:tcMar/>
          </w:tcPr>
          <w:p w:rsidR="00B167E5" w:rsidRDefault="00057B38" w14:paraId="47FF4F3F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hyperlink r:id="rId18">
              <w:r>
                <w:rPr>
                  <w:color w:val="0562C1"/>
                  <w:sz w:val="20"/>
                  <w:u w:val="single" w:color="0562C1"/>
                </w:rPr>
                <w:t>Values</w:t>
              </w:r>
            </w:hyperlink>
          </w:p>
        </w:tc>
      </w:tr>
      <w:tr w:rsidR="00B167E5" w:rsidTr="4D34A299" w14:paraId="5AA11EFA" w14:textId="77777777">
        <w:trPr>
          <w:trHeight w:val="273"/>
        </w:trPr>
        <w:tc>
          <w:tcPr>
            <w:tcW w:w="2888" w:type="dxa"/>
            <w:tcMar/>
          </w:tcPr>
          <w:p w:rsidR="00B167E5" w:rsidRDefault="00057B38" w14:paraId="352E2F74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Corporate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</w:p>
        </w:tc>
        <w:tc>
          <w:tcPr>
            <w:tcW w:w="6131" w:type="dxa"/>
            <w:tcMar/>
          </w:tcPr>
          <w:p w:rsidR="00B167E5" w:rsidRDefault="00057B38" w14:paraId="47DF3FD8" w14:textId="777777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19">
              <w:r>
                <w:rPr>
                  <w:color w:val="0562C1"/>
                  <w:sz w:val="20"/>
                  <w:u w:val="single" w:color="0562C1"/>
                </w:rPr>
                <w:t>Strategic</w:t>
              </w:r>
              <w:r>
                <w:rPr>
                  <w:color w:val="0562C1"/>
                  <w:spacing w:val="-2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Objectives</w:t>
              </w:r>
            </w:hyperlink>
          </w:p>
        </w:tc>
      </w:tr>
      <w:tr w:rsidR="00B167E5" w:rsidTr="4D34A299" w14:paraId="5060D63A" w14:textId="77777777">
        <w:trPr>
          <w:trHeight w:val="270"/>
        </w:trPr>
        <w:tc>
          <w:tcPr>
            <w:tcW w:w="2888" w:type="dxa"/>
            <w:tcMar/>
          </w:tcPr>
          <w:p w:rsidR="00B167E5" w:rsidRDefault="00057B38" w14:paraId="722E5108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Area(s)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operation</w:t>
            </w:r>
          </w:p>
        </w:tc>
        <w:tc>
          <w:tcPr>
            <w:tcW w:w="6131" w:type="dxa"/>
            <w:tcMar/>
          </w:tcPr>
          <w:p w:rsidR="00B167E5" w:rsidRDefault="00057B38" w14:paraId="75E7958A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hyperlink r:id="rId20">
              <w:r>
                <w:rPr>
                  <w:color w:val="0562C1"/>
                  <w:sz w:val="20"/>
                  <w:u w:val="single" w:color="0562C1"/>
                </w:rPr>
                <w:t>Areas</w:t>
              </w:r>
              <w:r>
                <w:rPr>
                  <w:color w:val="0562C1"/>
                  <w:spacing w:val="-1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of</w:t>
              </w:r>
              <w:r>
                <w:rPr>
                  <w:color w:val="0562C1"/>
                  <w:spacing w:val="-2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operation</w:t>
              </w:r>
            </w:hyperlink>
          </w:p>
        </w:tc>
      </w:tr>
      <w:tr w:rsidR="00B167E5" w:rsidTr="4D34A299" w14:paraId="13A1B4D4" w14:textId="77777777">
        <w:trPr>
          <w:trHeight w:val="818"/>
        </w:trPr>
        <w:tc>
          <w:tcPr>
            <w:tcW w:w="2888" w:type="dxa"/>
            <w:tcMar/>
          </w:tcPr>
          <w:p w:rsidR="00B167E5" w:rsidRDefault="00057B38" w14:paraId="2E075C18" w14:textId="77777777">
            <w:pPr>
              <w:pStyle w:val="TableParagraph"/>
              <w:spacing w:line="272" w:lineRule="exact"/>
              <w:ind w:right="794"/>
              <w:rPr>
                <w:sz w:val="24"/>
              </w:rPr>
            </w:pPr>
            <w:r>
              <w:rPr>
                <w:sz w:val="24"/>
              </w:rPr>
              <w:t>Key activities;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strategic/corporate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plan(s)</w:t>
            </w:r>
          </w:p>
        </w:tc>
        <w:tc>
          <w:tcPr>
            <w:tcW w:w="6131" w:type="dxa"/>
            <w:tcMar/>
          </w:tcPr>
          <w:p w:rsidR="00B167E5" w:rsidP="4D34A299" w:rsidRDefault="00057B38" w14:paraId="6B64C335" w14:textId="66C6D65B">
            <w:pPr>
              <w:pStyle w:val="TableParagraph"/>
              <w:spacing w:before="1"/>
              <w:ind w:right="231"/>
              <w:rPr>
                <w:color w:val="0562C1"/>
                <w:sz w:val="20"/>
                <w:szCs w:val="20"/>
                <w:u w:val="single"/>
              </w:rPr>
            </w:pPr>
            <w:hyperlink r:id="R41213f65ec0e4275">
              <w:r w:rsidRPr="4D34A299" w:rsidR="4D34A299">
                <w:rPr>
                  <w:rStyle w:val="Hyperlink"/>
                  <w:sz w:val="20"/>
                  <w:szCs w:val="20"/>
                </w:rPr>
                <w:t>Executive Summary Corporate Strategy &amp; Business Plan 2022/23 to 2026/27</w:t>
              </w:r>
            </w:hyperlink>
          </w:p>
        </w:tc>
      </w:tr>
      <w:tr w:rsidR="00B167E5" w:rsidTr="4D34A299" w14:paraId="5F8CE2A6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3DA2E422" w14:textId="77777777">
            <w:pPr>
              <w:pStyle w:val="TableParagraph"/>
              <w:spacing w:line="272" w:lineRule="exact"/>
              <w:ind w:right="509"/>
              <w:rPr>
                <w:sz w:val="24"/>
              </w:rPr>
            </w:pPr>
            <w:r>
              <w:rPr>
                <w:sz w:val="24"/>
              </w:rPr>
              <w:t>Executive Summary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  <w:tc>
          <w:tcPr>
            <w:tcW w:w="6131" w:type="dxa"/>
            <w:tcMar/>
          </w:tcPr>
          <w:p w:rsidR="00B167E5" w:rsidP="4D34A299" w:rsidRDefault="00057B38" w14:paraId="2D16D241" w14:textId="275778DB">
            <w:pPr>
              <w:pStyle w:val="TableParagraph"/>
              <w:spacing w:before="1"/>
              <w:ind w:right="231"/>
              <w:rPr>
                <w:color w:val="0562C1"/>
                <w:sz w:val="20"/>
                <w:szCs w:val="20"/>
                <w:u w:val="single"/>
              </w:rPr>
            </w:pPr>
            <w:hyperlink r:id="R5c6d7e7f3ac94613">
              <w:r w:rsidRPr="4D34A299" w:rsidR="4D34A299">
                <w:rPr>
                  <w:rStyle w:val="Hyperlink"/>
                  <w:sz w:val="20"/>
                  <w:szCs w:val="20"/>
                </w:rPr>
                <w:t>Executive Summary Corporate Strategy &amp; Business Plan 2022/23 to 2026/27</w:t>
              </w:r>
            </w:hyperlink>
          </w:p>
        </w:tc>
      </w:tr>
      <w:tr w:rsidR="00B167E5" w:rsidTr="4D34A299" w14:paraId="3BD6D334" w14:textId="77777777">
        <w:trPr>
          <w:trHeight w:val="410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3ADFEEBE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Location and opening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</w:p>
        </w:tc>
      </w:tr>
      <w:tr w:rsidR="00B167E5" w:rsidTr="4D34A299" w14:paraId="7F960BE5" w14:textId="77777777">
        <w:trPr>
          <w:trHeight w:val="273"/>
        </w:trPr>
        <w:tc>
          <w:tcPr>
            <w:tcW w:w="2888" w:type="dxa"/>
            <w:tcMar/>
          </w:tcPr>
          <w:p w:rsidR="00B167E5" w:rsidRDefault="00057B38" w14:paraId="3B71461C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6131" w:type="dxa"/>
            <w:tcMar/>
          </w:tcPr>
          <w:p w:rsidR="00B167E5" w:rsidRDefault="00057B38" w14:paraId="039B804F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hyperlink r:id="rId25">
              <w:r>
                <w:rPr>
                  <w:color w:val="0562C1"/>
                  <w:sz w:val="20"/>
                  <w:u w:val="single" w:color="0562C1"/>
                </w:rPr>
                <w:t>CHA</w:t>
              </w:r>
              <w:r>
                <w:rPr>
                  <w:color w:val="0562C1"/>
                  <w:spacing w:val="-2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Homepage</w:t>
              </w:r>
            </w:hyperlink>
          </w:p>
        </w:tc>
      </w:tr>
      <w:tr w:rsidR="00B167E5" w:rsidTr="4D34A299" w14:paraId="42C47BD0" w14:textId="77777777">
        <w:trPr>
          <w:trHeight w:val="1087"/>
        </w:trPr>
        <w:tc>
          <w:tcPr>
            <w:tcW w:w="2888" w:type="dxa"/>
            <w:tcMar/>
          </w:tcPr>
          <w:p w:rsidR="00B167E5" w:rsidRDefault="00057B38" w14:paraId="3A534F0C" w14:textId="77777777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Telephone number and 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mail address for 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enquiries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(and dedicated</w:t>
            </w:r>
          </w:p>
          <w:p w:rsidR="00B167E5" w:rsidRDefault="00057B38" w14:paraId="290C46C5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lines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appropriate)</w:t>
            </w:r>
          </w:p>
        </w:tc>
        <w:tc>
          <w:tcPr>
            <w:tcW w:w="6131" w:type="dxa"/>
            <w:tcMar/>
          </w:tcPr>
          <w:p w:rsidR="00B167E5" w:rsidRDefault="00057B38" w14:paraId="5703AB03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hyperlink r:id="rId26">
              <w:r>
                <w:rPr>
                  <w:color w:val="0562C1"/>
                  <w:sz w:val="20"/>
                  <w:u w:val="single" w:color="0562C1"/>
                </w:rPr>
                <w:t>CHA</w:t>
              </w:r>
              <w:r>
                <w:rPr>
                  <w:color w:val="0562C1"/>
                  <w:spacing w:val="-2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Homepage</w:t>
              </w:r>
            </w:hyperlink>
          </w:p>
        </w:tc>
      </w:tr>
      <w:tr w:rsidR="00B167E5" w:rsidTr="4D34A299" w14:paraId="70B1B23B" w14:textId="77777777">
        <w:trPr>
          <w:trHeight w:val="273"/>
        </w:trPr>
        <w:tc>
          <w:tcPr>
            <w:tcW w:w="2888" w:type="dxa"/>
            <w:tcMar/>
          </w:tcPr>
          <w:p w:rsidR="00B167E5" w:rsidRDefault="00057B38" w14:paraId="06CEBFB8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opening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</w:p>
        </w:tc>
        <w:tc>
          <w:tcPr>
            <w:tcW w:w="6131" w:type="dxa"/>
            <w:tcMar/>
          </w:tcPr>
          <w:p w:rsidR="00B167E5" w:rsidRDefault="00057B38" w14:paraId="449DB190" w14:textId="777777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27">
              <w:r>
                <w:rPr>
                  <w:color w:val="0562C1"/>
                  <w:sz w:val="20"/>
                  <w:u w:val="single" w:color="0562C1"/>
                </w:rPr>
                <w:t>Opening</w:t>
              </w:r>
              <w:r>
                <w:rPr>
                  <w:color w:val="0562C1"/>
                  <w:spacing w:val="1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Times</w:t>
              </w:r>
            </w:hyperlink>
          </w:p>
        </w:tc>
      </w:tr>
      <w:tr w:rsidR="00B167E5" w:rsidTr="4D34A299" w14:paraId="708AF32D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6C0F883A" w14:textId="77777777">
            <w:pPr>
              <w:pStyle w:val="TableParagraph"/>
              <w:spacing w:line="272" w:lineRule="exact"/>
              <w:ind w:right="1141"/>
              <w:rPr>
                <w:sz w:val="24"/>
              </w:rPr>
            </w:pPr>
            <w:r>
              <w:rPr>
                <w:sz w:val="24"/>
              </w:rPr>
              <w:t>General contact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</w:p>
        </w:tc>
        <w:tc>
          <w:tcPr>
            <w:tcW w:w="6131" w:type="dxa"/>
            <w:tcMar/>
          </w:tcPr>
          <w:p w:rsidR="00B167E5" w:rsidRDefault="00057B38" w14:paraId="2AEA1095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hyperlink r:id="rId28">
              <w:r>
                <w:rPr>
                  <w:color w:val="0562C1"/>
                  <w:sz w:val="20"/>
                  <w:u w:val="single" w:color="0562C1"/>
                </w:rPr>
                <w:t>CHA</w:t>
              </w:r>
              <w:r>
                <w:rPr>
                  <w:color w:val="0562C1"/>
                  <w:spacing w:val="-2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Homepage</w:t>
              </w:r>
            </w:hyperlink>
          </w:p>
        </w:tc>
      </w:tr>
      <w:tr w:rsidR="00B167E5" w:rsidTr="4D34A299" w14:paraId="0B101CD1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1D9FF764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local/area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</w:tc>
        <w:tc>
          <w:tcPr>
            <w:tcW w:w="6131" w:type="dxa"/>
            <w:tcMar/>
          </w:tcPr>
          <w:p w:rsidR="00B167E5" w:rsidRDefault="00057B38" w14:paraId="1CE27C7D" w14:textId="7777777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hyperlink r:id="rId29">
              <w:r>
                <w:rPr>
                  <w:color w:val="0562C1"/>
                  <w:sz w:val="20"/>
                  <w:u w:val="single" w:color="0562C1"/>
                </w:rPr>
                <w:t>CHA</w:t>
              </w:r>
              <w:r>
                <w:rPr>
                  <w:color w:val="0562C1"/>
                  <w:spacing w:val="-2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Homepage</w:t>
              </w:r>
            </w:hyperlink>
          </w:p>
          <w:p w:rsidR="00B167E5" w:rsidRDefault="00057B38" w14:paraId="37CE93FD" w14:textId="77777777">
            <w:pPr>
              <w:pStyle w:val="TableParagraph"/>
              <w:spacing w:line="268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rFonts w:ascii="Calibri"/>
              </w:rPr>
              <w:t>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our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Offices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hyperlink r:id="rId30">
              <w:r>
                <w:rPr>
                  <w:color w:val="0562C1"/>
                  <w:sz w:val="20"/>
                  <w:u w:val="single" w:color="0562C1"/>
                </w:rPr>
                <w:t>Opening Times</w:t>
              </w:r>
            </w:hyperlink>
          </w:p>
        </w:tc>
      </w:tr>
      <w:tr w:rsidR="00B167E5" w:rsidTr="4D34A299" w14:paraId="05B1CBA4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042E317B" w14:textId="77777777">
            <w:pPr>
              <w:pStyle w:val="TableParagraph"/>
              <w:spacing w:line="272" w:lineRule="exact"/>
              <w:ind w:right="92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details for making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complaint</w:t>
            </w:r>
          </w:p>
        </w:tc>
        <w:tc>
          <w:tcPr>
            <w:tcW w:w="6131" w:type="dxa"/>
            <w:tcMar/>
          </w:tcPr>
          <w:p w:rsidR="00B167E5" w:rsidRDefault="00057B38" w14:paraId="7B2CEDF5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31">
              <w:r>
                <w:rPr>
                  <w:color w:val="0562C1"/>
                  <w:sz w:val="20"/>
                  <w:u w:val="single" w:color="0562C1"/>
                </w:rPr>
                <w:t>Compl</w:t>
              </w:r>
              <w:r>
                <w:rPr>
                  <w:color w:val="0562C1"/>
                  <w:sz w:val="20"/>
                  <w:u w:val="single" w:color="0562C1"/>
                </w:rPr>
                <w:t>aints</w:t>
              </w:r>
            </w:hyperlink>
          </w:p>
        </w:tc>
      </w:tr>
      <w:tr w:rsidR="00B167E5" w:rsidTr="4D34A299" w14:paraId="2EF1ABE6" w14:textId="77777777">
        <w:trPr>
          <w:trHeight w:val="381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10DDFAF8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Information relating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Freedom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Information</w:t>
            </w:r>
          </w:p>
        </w:tc>
      </w:tr>
      <w:tr w:rsidR="00B167E5" w:rsidTr="4D34A299" w14:paraId="7DCA5F83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085C6C0D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Publication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Information</w:t>
            </w:r>
          </w:p>
        </w:tc>
        <w:tc>
          <w:tcPr>
            <w:tcW w:w="6131" w:type="dxa"/>
            <w:tcMar/>
          </w:tcPr>
          <w:p w:rsidR="00B167E5" w:rsidRDefault="00057B38" w14:paraId="5CA9EBDD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This document</w:t>
            </w:r>
          </w:p>
        </w:tc>
      </w:tr>
      <w:tr w:rsidR="00B167E5" w:rsidTr="4D34A299" w14:paraId="1FFAC5AE" w14:textId="77777777">
        <w:trPr>
          <w:trHeight w:val="542"/>
        </w:trPr>
        <w:tc>
          <w:tcPr>
            <w:tcW w:w="2888" w:type="dxa"/>
            <w:tcMar/>
          </w:tcPr>
          <w:p w:rsidR="00B167E5" w:rsidRDefault="00057B38" w14:paraId="57BF29D0" w14:textId="77777777">
            <w:pPr>
              <w:pStyle w:val="TableParagraph"/>
              <w:tabs>
                <w:tab w:val="left" w:pos="1280"/>
                <w:tab w:val="left" w:pos="2501"/>
              </w:tabs>
              <w:spacing w:line="272" w:lineRule="exact"/>
              <w:ind w:right="98"/>
              <w:rPr>
                <w:sz w:val="24"/>
              </w:rPr>
            </w:pPr>
            <w:r>
              <w:rPr>
                <w:sz w:val="24"/>
              </w:rPr>
              <w:t>Charging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Schedule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  <w:tc>
          <w:tcPr>
            <w:tcW w:w="6131" w:type="dxa"/>
            <w:tcMar/>
          </w:tcPr>
          <w:p w:rsidR="00B167E5" w:rsidRDefault="00057B38" w14:paraId="5BB3E8E7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 – page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</w:tc>
      </w:tr>
      <w:tr w:rsidR="00B167E5" w:rsidTr="4D34A299" w14:paraId="05554A69" w14:textId="77777777">
        <w:trPr>
          <w:trHeight w:val="543"/>
        </w:trPr>
        <w:tc>
          <w:tcPr>
            <w:tcW w:w="2888" w:type="dxa"/>
            <w:tcMar/>
          </w:tcPr>
          <w:p w:rsidR="00B167E5" w:rsidRDefault="00057B38" w14:paraId="727E5CEE" w14:textId="77777777">
            <w:pPr>
              <w:pStyle w:val="TableParagraph"/>
              <w:spacing w:line="272" w:lineRule="exact"/>
              <w:ind w:right="88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 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FOI request</w:t>
            </w:r>
          </w:p>
        </w:tc>
        <w:tc>
          <w:tcPr>
            <w:tcW w:w="6131" w:type="dxa"/>
            <w:tcMar/>
          </w:tcPr>
          <w:p w:rsidR="00B167E5" w:rsidRDefault="00057B38" w14:paraId="74C0038E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 – page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</w:p>
        </w:tc>
      </w:tr>
      <w:tr w:rsidR="00B167E5" w:rsidTr="4D34A299" w14:paraId="28951849" w14:textId="77777777">
        <w:trPr>
          <w:trHeight w:val="543"/>
        </w:trPr>
        <w:tc>
          <w:tcPr>
            <w:tcW w:w="2888" w:type="dxa"/>
            <w:tcMar/>
          </w:tcPr>
          <w:p w:rsidR="00B167E5" w:rsidRDefault="00057B38" w14:paraId="3414604F" w14:textId="77777777">
            <w:pPr>
              <w:pStyle w:val="TableParagraph"/>
              <w:tabs>
                <w:tab w:val="left" w:pos="1208"/>
                <w:tab w:val="left" w:pos="1607"/>
              </w:tabs>
              <w:spacing w:line="272" w:lineRule="exact"/>
              <w:ind w:right="99"/>
              <w:rPr>
                <w:sz w:val="24"/>
              </w:rPr>
            </w:pPr>
            <w:r>
              <w:rPr>
                <w:sz w:val="24"/>
              </w:rPr>
              <w:t>Freedom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Information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  <w:tc>
          <w:tcPr>
            <w:tcW w:w="6131" w:type="dxa"/>
            <w:tcMar/>
          </w:tcPr>
          <w:p w:rsidR="00B167E5" w:rsidP="380E25F9" w:rsidRDefault="00057B38" w14:paraId="0CBF7917" w14:textId="0FFDCB0C">
            <w:pPr>
              <w:pStyle w:val="TableParagraph"/>
              <w:rPr>
                <w:sz w:val="20"/>
                <w:szCs w:val="20"/>
              </w:rPr>
            </w:pPr>
            <w:hyperlink r:id="R2efa82574c9a4e5a">
              <w:r w:rsidRPr="380E25F9" w:rsidR="380E25F9">
                <w:rPr>
                  <w:rStyle w:val="Hyperlink"/>
                  <w:sz w:val="20"/>
                  <w:szCs w:val="20"/>
                </w:rPr>
                <w:t>CE0052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Freedom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of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Information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Policy</w:t>
              </w:r>
            </w:hyperlink>
          </w:p>
        </w:tc>
      </w:tr>
    </w:tbl>
    <w:p w:rsidR="00B167E5" w:rsidRDefault="00B167E5" w14:paraId="7AD17372" w14:textId="77777777">
      <w:pPr>
        <w:pStyle w:val="BodyText"/>
        <w:rPr>
          <w:sz w:val="20"/>
        </w:rPr>
      </w:pPr>
    </w:p>
    <w:p w:rsidR="00B167E5" w:rsidRDefault="00057B38" w14:paraId="5046CED4" w14:textId="77777777">
      <w:pPr>
        <w:pStyle w:val="BodyText"/>
        <w:spacing w:before="1"/>
        <w:rPr>
          <w:sz w:val="23"/>
        </w:rPr>
      </w:pPr>
      <w:r>
        <w:pict w14:anchorId="38820A08">
          <v:rect id="_x0000_s1026" style="position:absolute;margin-left:1in;margin-top:15.05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B167E5" w:rsidRDefault="00057B38" w14:paraId="477982F1" w14:textId="77777777">
      <w:pPr>
        <w:spacing w:before="90"/>
        <w:ind w:left="100"/>
        <w:jc w:val="both"/>
        <w:rPr>
          <w:rFonts w:ascii="Arial"/>
          <w:i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3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the MPS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Class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8: Commercial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Publications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and Class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9: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Our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Open Data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not</w:t>
      </w:r>
      <w:r>
        <w:rPr>
          <w:rFonts w:ascii="Arial"/>
          <w:i/>
          <w:spacing w:val="4"/>
          <w:sz w:val="20"/>
        </w:rPr>
        <w:t xml:space="preserve"> </w:t>
      </w:r>
      <w:r>
        <w:rPr>
          <w:rFonts w:ascii="Arial"/>
          <w:i/>
          <w:sz w:val="20"/>
        </w:rPr>
        <w:t>apply to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RSLs.</w:t>
      </w:r>
    </w:p>
    <w:p w:rsidR="00B167E5" w:rsidRDefault="00B167E5" w14:paraId="1BA12EEB" w14:textId="77777777">
      <w:pPr>
        <w:jc w:val="both"/>
        <w:rPr>
          <w:rFonts w:ascii="Arial"/>
          <w:sz w:val="20"/>
        </w:rPr>
        <w:sectPr w:rsidR="00B167E5">
          <w:pgSz w:w="11910" w:h="16840" w:orient="portrait"/>
          <w:pgMar w:top="1340" w:right="1280" w:bottom="1240" w:left="1340" w:header="0" w:footer="968" w:gutter="0"/>
          <w:cols w:space="720"/>
        </w:sect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6131"/>
      </w:tblGrid>
      <w:tr w:rsidR="00B167E5" w:rsidTr="380E25F9" w14:paraId="477EFBDD" w14:textId="77777777">
        <w:trPr>
          <w:trHeight w:val="273"/>
        </w:trPr>
        <w:tc>
          <w:tcPr>
            <w:tcW w:w="2888" w:type="dxa"/>
            <w:shd w:val="clear" w:color="auto" w:fill="B4C5E7"/>
            <w:tcMar/>
          </w:tcPr>
          <w:p w:rsidR="00B167E5" w:rsidRDefault="00057B38" w14:paraId="1191BF45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Information</w:t>
            </w:r>
          </w:p>
        </w:tc>
        <w:tc>
          <w:tcPr>
            <w:tcW w:w="6131" w:type="dxa"/>
            <w:shd w:val="clear" w:color="auto" w:fill="B4C5E7"/>
            <w:tcMar/>
          </w:tcPr>
          <w:p w:rsidR="00B167E5" w:rsidRDefault="00057B38" w14:paraId="1F638200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</w:tc>
      </w:tr>
      <w:tr w:rsidR="00B167E5" w:rsidTr="380E25F9" w14:paraId="6564AC17" w14:textId="77777777">
        <w:trPr>
          <w:trHeight w:val="1360"/>
        </w:trPr>
        <w:tc>
          <w:tcPr>
            <w:tcW w:w="2888" w:type="dxa"/>
            <w:tcMar/>
          </w:tcPr>
          <w:p w:rsidR="00B167E5" w:rsidRDefault="00057B38" w14:paraId="6D911A29" w14:textId="77777777">
            <w:pPr>
              <w:pStyle w:val="TableParagraph"/>
              <w:tabs>
                <w:tab w:val="left" w:pos="1280"/>
                <w:tab w:val="left" w:pos="1365"/>
                <w:tab w:val="left" w:pos="1494"/>
                <w:tab w:val="left" w:pos="1890"/>
                <w:tab w:val="left" w:pos="2501"/>
                <w:tab w:val="left" w:pos="259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Charging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Schedule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provided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requests</w:t>
            </w:r>
          </w:p>
          <w:p w:rsidR="00B167E5" w:rsidRDefault="00057B38" w14:paraId="72A57EAB" w14:textId="7777777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 EIRs</w:t>
            </w:r>
          </w:p>
        </w:tc>
        <w:tc>
          <w:tcPr>
            <w:tcW w:w="6131" w:type="dxa"/>
            <w:tcMar/>
          </w:tcPr>
          <w:p w:rsidR="00B167E5" w:rsidRDefault="00057B38" w14:paraId="51F955FD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 – page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4-5.</w:t>
            </w:r>
          </w:p>
        </w:tc>
      </w:tr>
      <w:tr w:rsidR="00B167E5" w:rsidTr="380E25F9" w14:paraId="21B030E9" w14:textId="77777777">
        <w:trPr>
          <w:trHeight w:val="412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622ADEBF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 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</w:p>
        </w:tc>
      </w:tr>
      <w:tr w:rsidR="00B167E5" w:rsidTr="380E25F9" w14:paraId="4BC141A2" w14:textId="77777777">
        <w:trPr>
          <w:trHeight w:val="3782"/>
        </w:trPr>
        <w:tc>
          <w:tcPr>
            <w:tcW w:w="2888" w:type="dxa"/>
            <w:tcMar/>
          </w:tcPr>
          <w:p w:rsidR="00B167E5" w:rsidRDefault="00057B38" w14:paraId="7F512738" w14:textId="7777777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</w:p>
          <w:p w:rsidR="00B167E5" w:rsidRDefault="00057B38" w14:paraId="675A819B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Names</w:t>
            </w:r>
          </w:p>
          <w:p w:rsidR="00B167E5" w:rsidRDefault="00057B38" w14:paraId="162B17AA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when they became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</w:p>
          <w:p w:rsidR="00B167E5" w:rsidRDefault="00057B38" w14:paraId="0E378E02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80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Professional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biographical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  <w:p w:rsidR="00B167E5" w:rsidRDefault="00057B38" w14:paraId="044F8D84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526"/>
              <w:rPr>
                <w:sz w:val="24"/>
              </w:rPr>
            </w:pPr>
            <w:r>
              <w:rPr>
                <w:sz w:val="24"/>
              </w:rPr>
              <w:t>office-bearing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responsibilities</w:t>
            </w:r>
          </w:p>
          <w:p w:rsidR="00B167E5" w:rsidRDefault="00057B38" w14:paraId="7AF4A990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became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office-bearer</w:t>
            </w:r>
          </w:p>
        </w:tc>
        <w:tc>
          <w:tcPr>
            <w:tcW w:w="6131" w:type="dxa"/>
            <w:tcMar/>
          </w:tcPr>
          <w:p w:rsidR="00B167E5" w:rsidRDefault="00B167E5" w14:paraId="1719E463" w14:textId="77777777">
            <w:pPr>
              <w:pStyle w:val="TableParagraph"/>
              <w:spacing w:before="8"/>
              <w:ind w:left="0"/>
              <w:rPr>
                <w:rFonts w:ascii="Arial"/>
                <w:i/>
                <w:sz w:val="19"/>
              </w:rPr>
            </w:pPr>
          </w:p>
          <w:p w:rsidR="00B167E5" w:rsidRDefault="00057B38" w14:paraId="575B732B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33">
              <w:r>
                <w:rPr>
                  <w:color w:val="0462C1"/>
                  <w:sz w:val="20"/>
                  <w:u w:val="single" w:color="0462C1"/>
                </w:rPr>
                <w:t>Governing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Body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Members</w:t>
              </w:r>
            </w:hyperlink>
          </w:p>
          <w:p w:rsidR="00B167E5" w:rsidRDefault="00B167E5" w14:paraId="6A5E2437" w14:textId="77777777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B167E5" w:rsidRDefault="00B167E5" w14:paraId="38A04BE4" w14:textId="77777777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B167E5" w:rsidRDefault="00B167E5" w14:paraId="788C319B" w14:textId="77777777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B167E5" w:rsidRDefault="00B167E5" w14:paraId="355807F6" w14:textId="77777777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B167E5" w:rsidRDefault="00B167E5" w14:paraId="0D363D90" w14:textId="77777777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B167E5" w:rsidRDefault="00B167E5" w14:paraId="74E484F1" w14:textId="77777777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B167E5" w:rsidRDefault="00B167E5" w14:paraId="7DCD0443" w14:textId="77777777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B167E5" w:rsidRDefault="00B167E5" w14:paraId="3D298224" w14:textId="77777777">
            <w:pPr>
              <w:pStyle w:val="TableParagraph"/>
              <w:spacing w:before="11"/>
              <w:ind w:left="0"/>
              <w:rPr>
                <w:rFonts w:ascii="Arial"/>
                <w:i/>
                <w:sz w:val="32"/>
              </w:rPr>
            </w:pPr>
          </w:p>
          <w:p w:rsidR="00B167E5" w:rsidP="380E25F9" w:rsidRDefault="00057B38" w14:paraId="7C726608" w14:textId="7A657442">
            <w:pPr>
              <w:pStyle w:val="TableParagraph"/>
              <w:rPr>
                <w:sz w:val="20"/>
                <w:szCs w:val="20"/>
              </w:rPr>
            </w:pPr>
            <w:r w:rsidRPr="380E25F9">
              <w:rPr>
                <w:sz w:val="20"/>
                <w:szCs w:val="20"/>
              </w:rPr>
              <w:t>See</w:t>
            </w:r>
            <w:r w:rsidRPr="380E25F9">
              <w:rPr>
                <w:spacing w:val="-1"/>
                <w:sz w:val="20"/>
                <w:szCs w:val="20"/>
              </w:rPr>
              <w:t xml:space="preserve"> </w:t>
            </w:r>
            <w:r w:rsidRPr="380E25F9">
              <w:rPr>
                <w:sz w:val="20"/>
                <w:szCs w:val="20"/>
              </w:rPr>
              <w:t>Appendix</w:t>
            </w:r>
            <w:r w:rsidRPr="380E25F9">
              <w:rPr>
                <w:spacing w:val="-3"/>
                <w:sz w:val="20"/>
                <w:szCs w:val="20"/>
              </w:rPr>
              <w:t xml:space="preserve"> </w:t>
            </w:r>
            <w:r w:rsidRPr="380E25F9">
              <w:rPr>
                <w:sz w:val="20"/>
                <w:szCs w:val="20"/>
              </w:rPr>
              <w:t>2</w:t>
            </w:r>
            <w:r w:rsidRPr="380E25F9">
              <w:rPr>
                <w:spacing w:val="-2"/>
                <w:sz w:val="20"/>
                <w:szCs w:val="20"/>
              </w:rPr>
              <w:t xml:space="preserve"> </w:t>
            </w:r>
            <w:r w:rsidRPr="380E25F9">
              <w:rPr>
                <w:sz w:val="20"/>
                <w:szCs w:val="20"/>
              </w:rPr>
              <w:t>of</w:t>
            </w:r>
            <w:r w:rsidRPr="380E25F9">
              <w:rPr>
                <w:spacing w:val="-2"/>
                <w:sz w:val="20"/>
                <w:szCs w:val="20"/>
              </w:rPr>
              <w:t xml:space="preserve"> </w:t>
            </w:r>
            <w:hyperlink r:id="R286ec9c4685d4e69">
              <w:r w:rsidRPr="380E25F9" w:rsidR="380E25F9">
                <w:rPr>
                  <w:rStyle w:val="Hyperlink"/>
                  <w:sz w:val="20"/>
                  <w:szCs w:val="20"/>
                </w:rPr>
                <w:t>CEO020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Code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of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Conduct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Policy</w:t>
              </w:r>
            </w:hyperlink>
          </w:p>
        </w:tc>
      </w:tr>
      <w:tr w:rsidR="00B167E5" w:rsidTr="380E25F9" w14:paraId="3B4FACD1" w14:textId="77777777">
        <w:trPr>
          <w:trHeight w:val="3307"/>
        </w:trPr>
        <w:tc>
          <w:tcPr>
            <w:tcW w:w="2888" w:type="dxa"/>
            <w:tcMar/>
          </w:tcPr>
          <w:p w:rsidR="00B167E5" w:rsidRDefault="00057B38" w14:paraId="4FFFC016" w14:textId="7777777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Description of the role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</w:p>
          <w:p w:rsidR="00B167E5" w:rsidRDefault="00057B38" w14:paraId="2178FCD6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governance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</w:p>
          <w:p w:rsidR="00B167E5" w:rsidRDefault="00057B38" w14:paraId="39886659" w14:textId="77777777">
            <w:pPr>
              <w:pStyle w:val="TableParagraph"/>
              <w:ind w:left="827" w:right="98"/>
              <w:jc w:val="both"/>
              <w:rPr>
                <w:sz w:val="24"/>
              </w:rPr>
            </w:pPr>
            <w:r>
              <w:rPr>
                <w:sz w:val="24"/>
              </w:rPr>
              <w:t>(including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committees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groups);</w:t>
            </w:r>
          </w:p>
          <w:p w:rsidR="00B167E5" w:rsidRDefault="00057B38" w14:paraId="40CB3E8C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234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remits for board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sub-</w:t>
            </w:r>
          </w:p>
          <w:p w:rsidR="00B167E5" w:rsidRDefault="00057B38" w14:paraId="502B4F02" w14:textId="77777777">
            <w:pPr>
              <w:pStyle w:val="TableParagraph"/>
              <w:spacing w:line="271" w:lineRule="exact"/>
              <w:ind w:left="827"/>
              <w:rPr>
                <w:sz w:val="24"/>
              </w:rPr>
            </w:pPr>
            <w:r>
              <w:rPr>
                <w:sz w:val="24"/>
              </w:rPr>
              <w:t>committees</w:t>
            </w:r>
          </w:p>
        </w:tc>
        <w:tc>
          <w:tcPr>
            <w:tcW w:w="6131" w:type="dxa"/>
            <w:tcMar/>
          </w:tcPr>
          <w:p w:rsidR="00B167E5" w:rsidRDefault="00B167E5" w14:paraId="2882EAE0" w14:textId="77777777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B167E5" w:rsidRDefault="00B167E5" w14:paraId="41796379" w14:textId="77777777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B167E5" w:rsidRDefault="00057B38" w14:paraId="68E9F976" w14:textId="77777777">
            <w:pPr>
              <w:pStyle w:val="TableParagraph"/>
              <w:spacing w:before="174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35">
              <w:r>
                <w:rPr>
                  <w:color w:val="0462C1"/>
                  <w:sz w:val="20"/>
                  <w:u w:val="single" w:color="0462C1"/>
                </w:rPr>
                <w:t>Governing Body Structure</w:t>
              </w:r>
            </w:hyperlink>
          </w:p>
          <w:p w:rsidR="00B167E5" w:rsidRDefault="00B167E5" w14:paraId="73142245" w14:textId="77777777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B167E5" w:rsidRDefault="00B167E5" w14:paraId="66739B50" w14:textId="77777777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B167E5" w:rsidRDefault="00B167E5" w14:paraId="7C1A3BC7" w14:textId="77777777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B167E5" w:rsidRDefault="00B167E5" w14:paraId="15743AD4" w14:textId="77777777">
            <w:pPr>
              <w:pStyle w:val="TableParagraph"/>
              <w:spacing w:before="5"/>
              <w:ind w:left="0"/>
              <w:rPr>
                <w:rFonts w:ascii="Arial"/>
                <w:i/>
                <w:sz w:val="32"/>
              </w:rPr>
            </w:pPr>
          </w:p>
          <w:p w:rsidR="00B167E5" w:rsidP="380E25F9" w:rsidRDefault="00057B38" w14:paraId="2701A278" w14:textId="5932B78B">
            <w:pPr>
              <w:pStyle w:val="TableParagraph"/>
              <w:rPr>
                <w:sz w:val="20"/>
                <w:szCs w:val="20"/>
              </w:rPr>
            </w:pPr>
            <w:hyperlink r:id="R3322b415f77d4227">
              <w:r w:rsidRPr="380E25F9" w:rsidR="380E25F9">
                <w:rPr>
                  <w:rStyle w:val="Hyperlink"/>
                  <w:sz w:val="20"/>
                  <w:szCs w:val="20"/>
                </w:rPr>
                <w:t>CEO020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Code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of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Conduct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Policy</w:t>
              </w:r>
            </w:hyperlink>
          </w:p>
          <w:p w:rsidR="00B167E5" w:rsidRDefault="00057B38" w14:paraId="04C2AC11" w14:textId="24226CFE">
            <w:pPr>
              <w:pStyle w:val="TableParagraph"/>
              <w:spacing w:before="2"/>
              <w:rPr>
                <w:sz w:val="20"/>
              </w:rPr>
            </w:pPr>
            <w:hyperlink r:id="rId37">
              <w:r>
                <w:rPr>
                  <w:color w:val="0462C1"/>
                  <w:sz w:val="20"/>
                  <w:u w:val="single" w:color="0462C1"/>
                </w:rPr>
                <w:t>CEO023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Overview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on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Why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We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Need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Sub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proofErr w:type="spellStart"/>
              <w:r>
                <w:rPr>
                  <w:color w:val="0462C1"/>
                  <w:sz w:val="20"/>
                  <w:u w:val="single" w:color="0462C1"/>
                </w:rPr>
                <w:t>Commitees</w:t>
              </w:r>
              <w:proofErr w:type="spellEnd"/>
            </w:hyperlink>
          </w:p>
        </w:tc>
      </w:tr>
      <w:tr w:rsidR="00B167E5" w:rsidTr="380E25F9" w14:paraId="3AF555CA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7AA5A0F1" w14:textId="77777777">
            <w:pPr>
              <w:pStyle w:val="TableParagraph"/>
              <w:spacing w:line="272" w:lineRule="exact"/>
              <w:ind w:right="96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</w:p>
        </w:tc>
        <w:tc>
          <w:tcPr>
            <w:tcW w:w="6131" w:type="dxa"/>
            <w:tcMar/>
          </w:tcPr>
          <w:p w:rsidR="00B167E5" w:rsidRDefault="00057B38" w14:paraId="3F1C47A5" w14:textId="777777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38">
              <w:r>
                <w:rPr>
                  <w:color w:val="0462C1"/>
                  <w:sz w:val="20"/>
                  <w:u w:val="single" w:color="0462C1"/>
                </w:rPr>
                <w:t>Membership</w:t>
              </w:r>
            </w:hyperlink>
          </w:p>
        </w:tc>
      </w:tr>
      <w:tr w:rsidR="00B167E5" w:rsidTr="380E25F9" w14:paraId="35ABFD07" w14:textId="77777777">
        <w:trPr>
          <w:trHeight w:val="462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70E8FFD8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 staff</w:t>
            </w:r>
          </w:p>
        </w:tc>
      </w:tr>
      <w:tr w:rsidR="00B167E5" w:rsidTr="380E25F9" w14:paraId="3A460772" w14:textId="77777777">
        <w:trPr>
          <w:trHeight w:val="1089"/>
        </w:trPr>
        <w:tc>
          <w:tcPr>
            <w:tcW w:w="2888" w:type="dxa"/>
            <w:tcMar/>
          </w:tcPr>
          <w:p w:rsidR="00B167E5" w:rsidRDefault="00057B38" w14:paraId="2216BD40" w14:textId="77777777">
            <w:pPr>
              <w:pStyle w:val="TableParagraph"/>
              <w:tabs>
                <w:tab w:val="left" w:pos="1862"/>
              </w:tabs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List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senior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team,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including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biography</w:t>
            </w:r>
          </w:p>
          <w:p w:rsidR="00B167E5" w:rsidRDefault="00057B38" w14:paraId="5D671392" w14:textId="77777777">
            <w:pPr>
              <w:pStyle w:val="TableParagraph"/>
              <w:spacing w:line="252" w:lineRule="exact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 details</w:t>
            </w:r>
          </w:p>
        </w:tc>
        <w:tc>
          <w:tcPr>
            <w:tcW w:w="6131" w:type="dxa"/>
            <w:tcMar/>
          </w:tcPr>
          <w:p w:rsidR="00B167E5" w:rsidRDefault="00057B38" w14:paraId="5666A147" w14:textId="77777777">
            <w:pPr>
              <w:pStyle w:val="TableParagraph"/>
              <w:spacing w:before="1"/>
              <w:ind w:right="2463"/>
              <w:rPr>
                <w:sz w:val="20"/>
              </w:rPr>
            </w:pPr>
            <w:r>
              <w:rPr>
                <w:sz w:val="20"/>
              </w:rPr>
              <w:t xml:space="preserve">Online </w:t>
            </w:r>
            <w:hyperlink r:id="rId39">
              <w:r>
                <w:rPr>
                  <w:color w:val="0462C1"/>
                  <w:sz w:val="20"/>
                  <w:u w:val="single" w:color="0462C1"/>
                </w:rPr>
                <w:t>Executive Management Team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4"/>
                <w:sz w:val="20"/>
              </w:rPr>
              <w:t xml:space="preserve"> </w:t>
            </w:r>
            <w:hyperlink r:id="rId40">
              <w:r>
                <w:rPr>
                  <w:color w:val="0462C1"/>
                  <w:sz w:val="20"/>
                  <w:u w:val="single" w:color="0462C1"/>
                </w:rPr>
                <w:t>Contact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Information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on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Home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Page</w:t>
              </w:r>
            </w:hyperlink>
          </w:p>
        </w:tc>
      </w:tr>
      <w:tr w:rsidR="00B167E5" w:rsidTr="380E25F9" w14:paraId="04D94371" w14:textId="77777777">
        <w:trPr>
          <w:trHeight w:val="273"/>
        </w:trPr>
        <w:tc>
          <w:tcPr>
            <w:tcW w:w="2888" w:type="dxa"/>
            <w:tcMar/>
          </w:tcPr>
          <w:p w:rsidR="00B167E5" w:rsidRDefault="00057B38" w14:paraId="2B987469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Organisational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6131" w:type="dxa"/>
            <w:tcMar/>
          </w:tcPr>
          <w:p w:rsidR="00B167E5" w:rsidRDefault="00057B38" w14:paraId="12B6AB60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41">
              <w:r>
                <w:rPr>
                  <w:color w:val="0462C1"/>
                  <w:sz w:val="20"/>
                  <w:u w:val="single" w:color="0462C1"/>
                </w:rPr>
                <w:t>Organisational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Structure</w:t>
              </w:r>
            </w:hyperlink>
          </w:p>
        </w:tc>
      </w:tr>
      <w:tr w:rsidR="00B167E5" w:rsidTr="380E25F9" w14:paraId="0C9EA5FC" w14:textId="77777777">
        <w:trPr>
          <w:trHeight w:val="401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1DFCF70E" w14:textId="777777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Governance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</w:tc>
      </w:tr>
      <w:tr w:rsidR="00B167E5" w:rsidTr="380E25F9" w14:paraId="25E593BD" w14:textId="77777777">
        <w:trPr>
          <w:trHeight w:val="270"/>
        </w:trPr>
        <w:tc>
          <w:tcPr>
            <w:tcW w:w="2888" w:type="dxa"/>
            <w:tcMar/>
          </w:tcPr>
          <w:p w:rsidR="00B167E5" w:rsidRDefault="00057B38" w14:paraId="3D527C7B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Rules/Articles</w:t>
            </w:r>
          </w:p>
        </w:tc>
        <w:tc>
          <w:tcPr>
            <w:tcW w:w="6131" w:type="dxa"/>
            <w:tcMar/>
          </w:tcPr>
          <w:p w:rsidR="00B167E5" w:rsidP="380E25F9" w:rsidRDefault="00057B38" w14:paraId="207E3C8C" w14:textId="734B1F80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hyperlink r:id="R2e690d567fd448d1">
              <w:r w:rsidRPr="380E25F9" w:rsidR="380E25F9">
                <w:rPr>
                  <w:rStyle w:val="Hyperlink"/>
                  <w:sz w:val="20"/>
                  <w:szCs w:val="20"/>
                </w:rPr>
                <w:t>CHA-0919-022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Rule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Book</w:t>
              </w:r>
            </w:hyperlink>
          </w:p>
        </w:tc>
      </w:tr>
      <w:tr w:rsidR="00B167E5" w:rsidTr="380E25F9" w14:paraId="162C0405" w14:textId="77777777">
        <w:trPr>
          <w:trHeight w:val="273"/>
        </w:trPr>
        <w:tc>
          <w:tcPr>
            <w:tcW w:w="2888" w:type="dxa"/>
            <w:tcMar/>
          </w:tcPr>
          <w:p w:rsidR="00B167E5" w:rsidRDefault="00057B38" w14:paraId="73617B12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</w:p>
        </w:tc>
        <w:tc>
          <w:tcPr>
            <w:tcW w:w="6131" w:type="dxa"/>
            <w:tcMar/>
          </w:tcPr>
          <w:p w:rsidR="00B167E5" w:rsidRDefault="00057B38" w14:paraId="7DBB5154" w14:textId="6307FC07">
            <w:pPr>
              <w:pStyle w:val="TableParagraph"/>
              <w:spacing w:before="1"/>
              <w:rPr>
                <w:sz w:val="20"/>
              </w:rPr>
            </w:pPr>
            <w:hyperlink r:id="rId43">
              <w:r>
                <w:rPr>
                  <w:color w:val="0462C1"/>
                  <w:sz w:val="20"/>
                  <w:u w:val="single" w:color="0462C1"/>
                </w:rPr>
                <w:t>CEO022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Board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of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Management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Standing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Orders</w:t>
              </w:r>
            </w:hyperlink>
          </w:p>
        </w:tc>
      </w:tr>
      <w:tr w:rsidR="00B167E5" w:rsidTr="380E25F9" w14:paraId="5410B8E5" w14:textId="77777777">
        <w:trPr>
          <w:trHeight w:val="273"/>
        </w:trPr>
        <w:tc>
          <w:tcPr>
            <w:tcW w:w="2888" w:type="dxa"/>
            <w:tcMar/>
          </w:tcPr>
          <w:p w:rsidR="00B167E5" w:rsidRDefault="00057B38" w14:paraId="31A2FB13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Membership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P="380E25F9" w:rsidRDefault="00057B38" w14:paraId="5486D7C6" w14:textId="1004957B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hyperlink r:id="R6b9a73e4c3b84cd8">
              <w:r w:rsidRPr="380E25F9" w:rsidR="380E25F9">
                <w:rPr>
                  <w:rStyle w:val="Hyperlink"/>
                  <w:sz w:val="20"/>
                  <w:szCs w:val="20"/>
                </w:rPr>
                <w:t>CEO027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Share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Membership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Policy</w:t>
              </w:r>
            </w:hyperlink>
          </w:p>
        </w:tc>
      </w:tr>
      <w:tr w:rsidR="00B167E5" w:rsidTr="380E25F9" w14:paraId="5C7628BD" w14:textId="77777777">
        <w:trPr>
          <w:trHeight w:val="520"/>
        </w:trPr>
        <w:tc>
          <w:tcPr>
            <w:tcW w:w="2888" w:type="dxa"/>
            <w:tcMar/>
          </w:tcPr>
          <w:p w:rsidR="00B167E5" w:rsidRDefault="00057B38" w14:paraId="20920D99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</w:tc>
        <w:tc>
          <w:tcPr>
            <w:tcW w:w="6131" w:type="dxa"/>
            <w:tcMar/>
          </w:tcPr>
          <w:p w:rsidR="00B167E5" w:rsidRDefault="00057B38" w14:paraId="1E206958" w14:textId="77777777">
            <w:pPr>
              <w:pStyle w:val="TableParagraph"/>
              <w:spacing w:line="226" w:lineRule="exact"/>
              <w:rPr>
                <w:sz w:val="20"/>
              </w:rPr>
            </w:pPr>
            <w:hyperlink r:id="rId45">
              <w:r>
                <w:rPr>
                  <w:color w:val="0462C1"/>
                  <w:sz w:val="20"/>
                  <w:u w:val="single" w:color="0462C1"/>
                </w:rPr>
                <w:t>Code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of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Conduct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for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Staff</w:t>
              </w:r>
            </w:hyperlink>
          </w:p>
        </w:tc>
      </w:tr>
      <w:tr w:rsidR="00B167E5" w:rsidTr="380E25F9" w14:paraId="36857D38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3C05B759" w14:textId="77777777">
            <w:pPr>
              <w:pStyle w:val="TableParagraph"/>
              <w:tabs>
                <w:tab w:val="left" w:pos="906"/>
                <w:tab w:val="left" w:pos="1383"/>
                <w:tab w:val="left" w:pos="2501"/>
              </w:tabs>
              <w:spacing w:line="272" w:lineRule="exact"/>
              <w:ind w:right="98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Conduct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</w:p>
        </w:tc>
        <w:tc>
          <w:tcPr>
            <w:tcW w:w="6131" w:type="dxa"/>
            <w:tcMar/>
          </w:tcPr>
          <w:p w:rsidR="00B167E5" w:rsidP="380E25F9" w:rsidRDefault="00057B38" w14:paraId="42579F42" w14:textId="13AC45B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hyperlink r:id="R9c8a7d2bbf5d42ec">
              <w:r w:rsidRPr="380E25F9" w:rsidR="380E25F9">
                <w:rPr>
                  <w:rStyle w:val="Hyperlink"/>
                  <w:sz w:val="20"/>
                  <w:szCs w:val="20"/>
                </w:rPr>
                <w:t>CEO020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Code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of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Conduct</w:t>
              </w:r>
            </w:hyperlink>
          </w:p>
        </w:tc>
      </w:tr>
    </w:tbl>
    <w:p w:rsidR="00B167E5" w:rsidRDefault="00B167E5" w14:paraId="3A21A9CE" w14:textId="77777777">
      <w:pPr>
        <w:spacing w:line="226" w:lineRule="exact"/>
        <w:rPr>
          <w:sz w:val="20"/>
        </w:rPr>
        <w:sectPr w:rsidR="00B167E5">
          <w:pgSz w:w="11910" w:h="16840" w:orient="portrait"/>
          <w:pgMar w:top="1420" w:right="1280" w:bottom="1160" w:left="1340" w:header="0" w:footer="968" w:gutter="0"/>
          <w:cols w:space="720"/>
        </w:sect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6131"/>
      </w:tblGrid>
      <w:tr w:rsidR="00B167E5" w:rsidTr="12EDF868" w14:paraId="369E2E9E" w14:textId="77777777">
        <w:trPr>
          <w:trHeight w:val="273"/>
        </w:trPr>
        <w:tc>
          <w:tcPr>
            <w:tcW w:w="2888" w:type="dxa"/>
            <w:shd w:val="clear" w:color="auto" w:fill="B4C5E7"/>
            <w:tcMar/>
          </w:tcPr>
          <w:p w:rsidR="00B167E5" w:rsidRDefault="00057B38" w14:paraId="387C2338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Information</w:t>
            </w:r>
          </w:p>
        </w:tc>
        <w:tc>
          <w:tcPr>
            <w:tcW w:w="6131" w:type="dxa"/>
            <w:shd w:val="clear" w:color="auto" w:fill="B4C5E7"/>
            <w:tcMar/>
          </w:tcPr>
          <w:p w:rsidR="00B167E5" w:rsidRDefault="00057B38" w14:paraId="0D5FFDF4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</w:tc>
      </w:tr>
      <w:tr w:rsidR="00B167E5" w:rsidTr="12EDF868" w14:paraId="62F1E970" w14:textId="77777777">
        <w:trPr>
          <w:trHeight w:val="1632"/>
        </w:trPr>
        <w:tc>
          <w:tcPr>
            <w:tcW w:w="2888" w:type="dxa"/>
            <w:tcMar/>
          </w:tcPr>
          <w:p w:rsidR="00B167E5" w:rsidRDefault="00057B38" w14:paraId="6D6F26FB" w14:textId="77777777">
            <w:pPr>
              <w:pStyle w:val="TableParagraph"/>
              <w:tabs>
                <w:tab w:val="left" w:pos="1864"/>
                <w:tab w:val="left" w:pos="250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Entitlements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equivalent,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including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for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  <w:p w:rsidR="00B167E5" w:rsidRDefault="00057B38" w14:paraId="5C37653E" w14:textId="77777777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subsistence)</w:t>
            </w:r>
          </w:p>
        </w:tc>
        <w:tc>
          <w:tcPr>
            <w:tcW w:w="6131" w:type="dxa"/>
            <w:tcMar/>
          </w:tcPr>
          <w:p w:rsidR="00B167E5" w:rsidP="380E25F9" w:rsidRDefault="00057B38" w14:paraId="5433D151" w14:textId="43427FEF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hyperlink r:id="R7fedfa619def4571">
              <w:r w:rsidRPr="380E25F9" w:rsidR="380E25F9">
                <w:rPr>
                  <w:rStyle w:val="Hyperlink"/>
                  <w:sz w:val="20"/>
                  <w:szCs w:val="20"/>
                </w:rPr>
                <w:t>CEO028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Entitlements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Payments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and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Benefits Policy</w:t>
              </w:r>
            </w:hyperlink>
          </w:p>
        </w:tc>
      </w:tr>
      <w:tr w:rsidR="00B167E5" w:rsidTr="12EDF868" w14:paraId="65B07CD9" w14:textId="77777777">
        <w:trPr>
          <w:trHeight w:val="273"/>
        </w:trPr>
        <w:tc>
          <w:tcPr>
            <w:tcW w:w="2888" w:type="dxa"/>
            <w:tcMar/>
          </w:tcPr>
          <w:p w:rsidR="00B167E5" w:rsidRDefault="00057B38" w14:paraId="759565CB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Register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</w:p>
        </w:tc>
        <w:tc>
          <w:tcPr>
            <w:tcW w:w="6131" w:type="dxa"/>
            <w:tcMar/>
          </w:tcPr>
          <w:p w:rsidR="00B167E5" w:rsidRDefault="00057B38" w14:paraId="7F6F2377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</w:p>
        </w:tc>
      </w:tr>
      <w:tr w:rsidR="00B167E5" w:rsidTr="12EDF868" w14:paraId="7418F17B" w14:textId="77777777">
        <w:trPr>
          <w:trHeight w:val="542"/>
        </w:trPr>
        <w:tc>
          <w:tcPr>
            <w:tcW w:w="2888" w:type="dxa"/>
            <w:tcMar/>
          </w:tcPr>
          <w:p w:rsidR="00B167E5" w:rsidRDefault="00057B38" w14:paraId="3EB26AF9" w14:textId="77777777">
            <w:pPr>
              <w:pStyle w:val="TableParagraph"/>
              <w:tabs>
                <w:tab w:val="left" w:pos="1430"/>
                <w:tab w:val="left" w:pos="1916"/>
              </w:tabs>
              <w:spacing w:line="272" w:lineRule="exact"/>
              <w:ind w:right="99"/>
              <w:rPr>
                <w:sz w:val="24"/>
              </w:rPr>
            </w:pPr>
            <w:r>
              <w:rPr>
                <w:sz w:val="24"/>
              </w:rPr>
              <w:t>Equalities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&amp;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Diversity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P="380E25F9" w:rsidRDefault="00057B38" w14:paraId="5DBE99A3" w14:textId="3A1C908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hyperlink r:id="R0db4de4a8f974cf1">
              <w:r w:rsidRPr="380E25F9" w:rsidR="380E25F9">
                <w:rPr>
                  <w:rStyle w:val="Hyperlink"/>
                  <w:sz w:val="20"/>
                  <w:szCs w:val="20"/>
                </w:rPr>
                <w:t>CEO038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Equalities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&amp;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Diversity Policy</w:t>
              </w:r>
            </w:hyperlink>
          </w:p>
        </w:tc>
      </w:tr>
      <w:tr w:rsidR="00B167E5" w:rsidTr="12EDF868" w14:paraId="3D6011F1" w14:textId="77777777">
        <w:trPr>
          <w:trHeight w:val="271"/>
        </w:trPr>
        <w:tc>
          <w:tcPr>
            <w:tcW w:w="2888" w:type="dxa"/>
            <w:tcMar/>
          </w:tcPr>
          <w:p w:rsidR="00B167E5" w:rsidRDefault="00057B38" w14:paraId="7BF4F1C4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 Policy</w:t>
            </w:r>
          </w:p>
        </w:tc>
        <w:tc>
          <w:tcPr>
            <w:tcW w:w="6131" w:type="dxa"/>
            <w:tcMar/>
          </w:tcPr>
          <w:p w:rsidR="00B167E5" w:rsidP="380E25F9" w:rsidRDefault="00057B38" w14:paraId="7EEBF698" w14:textId="006499F1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hyperlink r:id="R21968a50d26d4b8b">
              <w:r w:rsidRPr="12EDF868" w:rsidR="12EDF868">
                <w:rPr>
                  <w:rStyle w:val="Hyperlink"/>
                  <w:sz w:val="20"/>
                  <w:szCs w:val="20"/>
                </w:rPr>
                <w:t>CEO001</w:t>
              </w:r>
              <w:r w:rsidRPr="12EDF868" w:rsidR="12EDF868">
                <w:rPr>
                  <w:rStyle w:val="Hyperlink"/>
                  <w:sz w:val="20"/>
                  <w:szCs w:val="20"/>
                </w:rPr>
                <w:t xml:space="preserve"> </w:t>
              </w:r>
              <w:r w:rsidRPr="12EDF868" w:rsidR="12EDF868">
                <w:rPr>
                  <w:rStyle w:val="Hyperlink"/>
                  <w:sz w:val="20"/>
                  <w:szCs w:val="20"/>
                </w:rPr>
                <w:t>Health</w:t>
              </w:r>
              <w:r w:rsidRPr="12EDF868" w:rsidR="12EDF868">
                <w:rPr>
                  <w:rStyle w:val="Hyperlink"/>
                  <w:sz w:val="20"/>
                  <w:szCs w:val="20"/>
                </w:rPr>
                <w:t xml:space="preserve"> </w:t>
              </w:r>
              <w:r w:rsidRPr="12EDF868" w:rsidR="12EDF868">
                <w:rPr>
                  <w:rStyle w:val="Hyperlink"/>
                  <w:sz w:val="20"/>
                  <w:szCs w:val="20"/>
                </w:rPr>
                <w:t>&amp;</w:t>
              </w:r>
              <w:r w:rsidRPr="12EDF868" w:rsidR="12EDF868">
                <w:rPr>
                  <w:rStyle w:val="Hyperlink"/>
                  <w:sz w:val="20"/>
                  <w:szCs w:val="20"/>
                </w:rPr>
                <w:t xml:space="preserve"> </w:t>
              </w:r>
              <w:r w:rsidRPr="12EDF868" w:rsidR="12EDF868">
                <w:rPr>
                  <w:rStyle w:val="Hyperlink"/>
                  <w:sz w:val="20"/>
                  <w:szCs w:val="20"/>
                </w:rPr>
                <w:t>Safety Policy</w:t>
              </w:r>
              <w:r w:rsidRPr="12EDF868" w:rsidR="12EDF868">
                <w:rPr>
                  <w:rStyle w:val="Hyperlink"/>
                  <w:sz w:val="20"/>
                  <w:szCs w:val="20"/>
                </w:rPr>
                <w:t xml:space="preserve"> </w:t>
              </w:r>
              <w:r w:rsidRPr="12EDF868" w:rsidR="12EDF868">
                <w:rPr>
                  <w:rStyle w:val="Hyperlink"/>
                  <w:sz w:val="20"/>
                  <w:szCs w:val="20"/>
                </w:rPr>
                <w:t>Statement</w:t>
              </w:r>
              <w:r w:rsidRPr="12EDF868" w:rsidR="12EDF868">
                <w:rPr>
                  <w:rStyle w:val="Hyperlink"/>
                  <w:sz w:val="20"/>
                  <w:szCs w:val="20"/>
                </w:rPr>
                <w:t xml:space="preserve"> </w:t>
              </w:r>
              <w:r w:rsidRPr="12EDF868" w:rsidR="12EDF868">
                <w:rPr>
                  <w:rStyle w:val="Hyperlink"/>
                  <w:sz w:val="20"/>
                  <w:szCs w:val="20"/>
                </w:rPr>
                <w:t>Policy</w:t>
              </w:r>
            </w:hyperlink>
          </w:p>
        </w:tc>
      </w:tr>
      <w:tr w:rsidR="00B167E5" w:rsidTr="12EDF868" w14:paraId="0A05FEF9" w14:textId="77777777">
        <w:trPr>
          <w:trHeight w:val="472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299D139C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Relationship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Regulators</w:t>
            </w:r>
          </w:p>
        </w:tc>
      </w:tr>
      <w:tr w:rsidR="00B167E5" w:rsidTr="12EDF868" w14:paraId="110D8A8B" w14:textId="77777777">
        <w:trPr>
          <w:trHeight w:val="818"/>
        </w:trPr>
        <w:tc>
          <w:tcPr>
            <w:tcW w:w="2888" w:type="dxa"/>
            <w:tcMar/>
          </w:tcPr>
          <w:p w:rsidR="00B167E5" w:rsidRDefault="00057B38" w14:paraId="23134BE2" w14:textId="77777777">
            <w:pPr>
              <w:pStyle w:val="TableParagraph"/>
              <w:tabs>
                <w:tab w:val="left" w:pos="1648"/>
                <w:tab w:val="left" w:pos="23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Engagement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plan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with</w:t>
            </w:r>
          </w:p>
          <w:p w:rsidR="00B167E5" w:rsidRDefault="00057B38" w14:paraId="3652E422" w14:textId="77777777">
            <w:pPr>
              <w:pStyle w:val="TableParagraph"/>
              <w:tabs>
                <w:tab w:val="left" w:pos="1954"/>
              </w:tabs>
              <w:spacing w:line="272" w:lineRule="exact"/>
              <w:ind w:right="100"/>
              <w:rPr>
                <w:sz w:val="24"/>
              </w:rPr>
            </w:pPr>
            <w:r>
              <w:rPr>
                <w:sz w:val="24"/>
              </w:rPr>
              <w:t>Scottish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Housing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Regulator</w:t>
            </w:r>
          </w:p>
        </w:tc>
        <w:tc>
          <w:tcPr>
            <w:tcW w:w="6131" w:type="dxa"/>
            <w:tcMar/>
          </w:tcPr>
          <w:p w:rsidR="00B167E5" w:rsidRDefault="00057B38" w14:paraId="2506CDAF" w14:textId="77777777">
            <w:pPr>
              <w:pStyle w:val="TableParagraph"/>
              <w:spacing w:line="226" w:lineRule="exact"/>
              <w:rPr>
                <w:sz w:val="20"/>
              </w:rPr>
            </w:pPr>
            <w:hyperlink r:id="rId50">
              <w:r>
                <w:rPr>
                  <w:color w:val="0462C1"/>
                  <w:sz w:val="20"/>
                  <w:u w:val="single" w:color="0462C1"/>
                </w:rPr>
                <w:t>Engagement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plan</w:t>
              </w:r>
            </w:hyperlink>
          </w:p>
        </w:tc>
      </w:tr>
      <w:tr w:rsidR="00B167E5" w:rsidTr="12EDF868" w14:paraId="220DF49A" w14:textId="77777777">
        <w:trPr>
          <w:trHeight w:val="270"/>
        </w:trPr>
        <w:tc>
          <w:tcPr>
            <w:tcW w:w="2888" w:type="dxa"/>
            <w:tcMar/>
          </w:tcPr>
          <w:p w:rsidR="00B167E5" w:rsidRDefault="00057B38" w14:paraId="4F88B36A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Assurance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</w:p>
        </w:tc>
        <w:tc>
          <w:tcPr>
            <w:tcW w:w="6131" w:type="dxa"/>
            <w:tcMar/>
          </w:tcPr>
          <w:p w:rsidR="00B167E5" w:rsidP="74AAD0CB" w:rsidRDefault="00057B38" w14:paraId="4A57B6D5" w14:textId="135EB04A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74AAD0CB">
              <w:rPr>
                <w:sz w:val="20"/>
                <w:szCs w:val="20"/>
              </w:rPr>
              <w:t>Online</w:t>
            </w:r>
            <w:r w:rsidRPr="74AAD0CB">
              <w:rPr>
                <w:spacing w:val="-3"/>
                <w:sz w:val="20"/>
                <w:szCs w:val="20"/>
              </w:rPr>
              <w:t xml:space="preserve"> </w:t>
            </w:r>
            <w:hyperlink r:id="R0567dcca0cb3480c">
              <w:r w:rsidRPr="74AAD0CB" w:rsidR="74AAD0CB">
                <w:rPr>
                  <w:rStyle w:val="Hyperlink"/>
                  <w:sz w:val="20"/>
                  <w:szCs w:val="20"/>
                </w:rPr>
                <w:t>Assurance Statement</w:t>
              </w:r>
            </w:hyperlink>
          </w:p>
        </w:tc>
      </w:tr>
      <w:tr w:rsidR="00B167E5" w:rsidTr="12EDF868" w14:paraId="48D98506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0C6D8F04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Charter</w:t>
            </w:r>
          </w:p>
          <w:p w:rsidR="00B167E5" w:rsidRDefault="00057B38" w14:paraId="6214427A" w14:textId="77777777">
            <w:pPr>
              <w:pStyle w:val="TableParagraph"/>
              <w:spacing w:before="1" w:line="253" w:lineRule="exact"/>
              <w:rPr>
                <w:sz w:val="24"/>
              </w:rPr>
            </w:pPr>
            <w:r>
              <w:rPr>
                <w:sz w:val="24"/>
              </w:rPr>
              <w:t>Submission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SHR</w:t>
            </w:r>
          </w:p>
        </w:tc>
        <w:tc>
          <w:tcPr>
            <w:tcW w:w="6131" w:type="dxa"/>
            <w:tcMar/>
          </w:tcPr>
          <w:p w:rsidR="00B167E5" w:rsidRDefault="00057B38" w14:paraId="3E471ABC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52">
              <w:r>
                <w:rPr>
                  <w:color w:val="0462C1"/>
                  <w:sz w:val="20"/>
                  <w:u w:val="single" w:color="0462C1"/>
                </w:rPr>
                <w:t>Annual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Return on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the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Charter</w:t>
              </w:r>
            </w:hyperlink>
          </w:p>
        </w:tc>
      </w:tr>
      <w:tr w:rsidR="00B167E5" w:rsidTr="12EDF868" w14:paraId="0866CF2A" w14:textId="77777777">
        <w:trPr>
          <w:trHeight w:val="453"/>
        </w:trPr>
        <w:tc>
          <w:tcPr>
            <w:tcW w:w="2888" w:type="dxa"/>
            <w:tcMar/>
          </w:tcPr>
          <w:p w:rsidR="00B167E5" w:rsidRDefault="00057B38" w14:paraId="5BD11224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Returns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SHR</w:t>
            </w:r>
          </w:p>
        </w:tc>
        <w:tc>
          <w:tcPr>
            <w:tcW w:w="6131" w:type="dxa"/>
            <w:tcMar/>
          </w:tcPr>
          <w:p w:rsidR="00B167E5" w:rsidRDefault="00057B38" w14:paraId="7EB1DC8B" w14:textId="77777777">
            <w:pPr>
              <w:pStyle w:val="TableParagraph"/>
              <w:spacing w:line="228" w:lineRule="exact"/>
              <w:ind w:right="380"/>
              <w:rPr>
                <w:sz w:val="20"/>
              </w:rPr>
            </w:pPr>
            <w:hyperlink r:id="rId53">
              <w:r>
                <w:rPr>
                  <w:color w:val="0462C1"/>
                  <w:w w:val="95"/>
                  <w:sz w:val="20"/>
                  <w:u w:val="single" w:color="0462C1"/>
                </w:rPr>
                <w:t>https://directory.scottishhousingregulator.gov.uk/Pages/Datasets-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54">
              <w:r>
                <w:rPr>
                  <w:color w:val="0462C1"/>
                  <w:sz w:val="20"/>
                  <w:u w:val="single" w:color="0462C1"/>
                </w:rPr>
                <w:t>and-Reports.aspx</w:t>
              </w:r>
            </w:hyperlink>
          </w:p>
        </w:tc>
      </w:tr>
      <w:tr w:rsidR="00B167E5" w:rsidTr="12EDF868" w14:paraId="7ACC4E60" w14:textId="77777777">
        <w:trPr>
          <w:trHeight w:val="270"/>
        </w:trPr>
        <w:tc>
          <w:tcPr>
            <w:tcW w:w="2888" w:type="dxa"/>
            <w:tcMar/>
          </w:tcPr>
          <w:p w:rsidR="00B167E5" w:rsidRDefault="00057B38" w14:paraId="6B262BBD" w14:textId="777777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Charter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tenants</w:t>
            </w:r>
          </w:p>
        </w:tc>
        <w:tc>
          <w:tcPr>
            <w:tcW w:w="6131" w:type="dxa"/>
            <w:tcMar/>
          </w:tcPr>
          <w:p w:rsidR="00B167E5" w:rsidP="380E25F9" w:rsidRDefault="00057B38" w14:paraId="3268D551" w14:textId="074A6F37">
            <w:pPr>
              <w:pStyle w:val="TableParagraph"/>
              <w:spacing w:line="223" w:lineRule="exact"/>
              <w:rPr>
                <w:color w:val="0462C1"/>
                <w:sz w:val="20"/>
                <w:szCs w:val="20"/>
                <w:u w:val="single"/>
              </w:rPr>
            </w:pPr>
            <w:r w:rsidRPr="380E25F9">
              <w:rPr>
                <w:sz w:val="20"/>
                <w:szCs w:val="20"/>
              </w:rPr>
              <w:t>Online</w:t>
            </w:r>
            <w:r w:rsidRPr="380E25F9">
              <w:rPr>
                <w:spacing w:val="-3"/>
                <w:sz w:val="20"/>
                <w:szCs w:val="20"/>
              </w:rPr>
              <w:t xml:space="preserve"> </w:t>
            </w:r>
            <w:hyperlink r:id="R8b4ed28ad2f947a6">
              <w:r w:rsidRPr="380E25F9" w:rsidR="380E25F9">
                <w:rPr>
                  <w:rStyle w:val="Hyperlink"/>
                  <w:sz w:val="20"/>
                  <w:szCs w:val="20"/>
                </w:rPr>
                <w:t>Tenant Report on Annual Performance</w:t>
              </w:r>
            </w:hyperlink>
          </w:p>
        </w:tc>
      </w:tr>
      <w:tr w:rsidR="00B167E5" w:rsidTr="12EDF868" w14:paraId="0CAF87B0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0AE7C3CC" w14:textId="77777777">
            <w:pPr>
              <w:pStyle w:val="TableParagraph"/>
              <w:spacing w:line="272" w:lineRule="exact"/>
              <w:ind w:right="96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</w:p>
        </w:tc>
        <w:tc>
          <w:tcPr>
            <w:tcW w:w="6131" w:type="dxa"/>
            <w:tcMar/>
          </w:tcPr>
          <w:p w:rsidR="00B167E5" w:rsidRDefault="00057B38" w14:paraId="784F1397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56">
              <w:r>
                <w:rPr>
                  <w:color w:val="0462C1"/>
                  <w:sz w:val="20"/>
                  <w:u w:val="single" w:color="0462C1"/>
                </w:rPr>
                <w:t>Audited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accounts</w:t>
              </w:r>
            </w:hyperlink>
          </w:p>
        </w:tc>
      </w:tr>
      <w:tr w:rsidR="00B167E5" w:rsidTr="12EDF868" w14:paraId="09F021F1" w14:textId="77777777">
        <w:trPr>
          <w:trHeight w:val="270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44F519EB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</w:tc>
      </w:tr>
      <w:tr w:rsidR="00B167E5" w:rsidTr="12EDF868" w14:paraId="703C4F18" w14:textId="77777777">
        <w:trPr>
          <w:trHeight w:val="1086"/>
        </w:trPr>
        <w:tc>
          <w:tcPr>
            <w:tcW w:w="2888" w:type="dxa"/>
            <w:tcBorders>
              <w:bottom w:val="single" w:color="000000" w:themeColor="text1" w:sz="6" w:space="0"/>
            </w:tcBorders>
            <w:tcMar/>
          </w:tcPr>
          <w:p w:rsidR="00B167E5" w:rsidRDefault="00057B38" w14:paraId="5C52DEA9" w14:textId="77777777">
            <w:pPr>
              <w:pStyle w:val="TableParagraph"/>
              <w:tabs>
                <w:tab w:val="left" w:pos="1529"/>
                <w:tab w:val="left" w:pos="244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subsidiaries/parent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</w:p>
        </w:tc>
        <w:tc>
          <w:tcPr>
            <w:tcW w:w="6131" w:type="dxa"/>
            <w:tcBorders>
              <w:bottom w:val="single" w:color="000000" w:themeColor="text1" w:sz="6" w:space="0"/>
            </w:tcBorders>
            <w:tcMar/>
          </w:tcPr>
          <w:p w:rsidR="00B167E5" w:rsidRDefault="00057B38" w14:paraId="7234D780" w14:textId="77777777">
            <w:pPr>
              <w:pStyle w:val="TableParagraph"/>
              <w:ind w:right="1748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6"/>
                <w:sz w:val="20"/>
              </w:rPr>
              <w:t xml:space="preserve"> </w:t>
            </w:r>
            <w:hyperlink r:id="rId57">
              <w:r>
                <w:rPr>
                  <w:color w:val="0462C1"/>
                  <w:sz w:val="20"/>
                  <w:u w:val="single" w:color="0462C1"/>
                </w:rPr>
                <w:t>Cunninghame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Furniture</w:t>
              </w:r>
              <w:r>
                <w:rPr>
                  <w:color w:val="0462C1"/>
                  <w:spacing w:val="-5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Recycling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Company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hyperlink r:id="rId58">
              <w:r>
                <w:rPr>
                  <w:color w:val="0462C1"/>
                  <w:sz w:val="20"/>
                  <w:u w:val="single" w:color="0462C1"/>
                </w:rPr>
                <w:t>Citrus</w:t>
              </w:r>
              <w:r>
                <w:rPr>
                  <w:color w:val="0462C1"/>
                  <w:spacing w:val="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Energy</w:t>
              </w:r>
            </w:hyperlink>
          </w:p>
        </w:tc>
      </w:tr>
      <w:tr w:rsidR="00B167E5" w:rsidTr="12EDF868" w14:paraId="7CB0F746" w14:textId="77777777">
        <w:trPr>
          <w:trHeight w:val="542"/>
        </w:trPr>
        <w:tc>
          <w:tcPr>
            <w:tcW w:w="9019" w:type="dxa"/>
            <w:gridSpan w:val="2"/>
            <w:tcBorders>
              <w:top w:val="single" w:color="000000" w:themeColor="text1" w:sz="6" w:space="0"/>
            </w:tcBorders>
            <w:shd w:val="clear" w:color="auto" w:fill="D0CECE"/>
            <w:tcMar/>
          </w:tcPr>
          <w:p w:rsidR="00B167E5" w:rsidRDefault="00057B38" w14:paraId="54B346D3" w14:textId="777777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Partnerships</w:t>
            </w:r>
          </w:p>
        </w:tc>
      </w:tr>
      <w:tr w:rsidR="00B167E5" w:rsidTr="12EDF868" w14:paraId="3E5A1939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2C0B247A" w14:textId="77777777">
            <w:pPr>
              <w:pStyle w:val="TableParagraph"/>
              <w:spacing w:line="272" w:lineRule="exact"/>
              <w:ind w:right="95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</w:p>
        </w:tc>
        <w:tc>
          <w:tcPr>
            <w:tcW w:w="6131" w:type="dxa"/>
            <w:tcMar/>
          </w:tcPr>
          <w:p w:rsidR="00B167E5" w:rsidRDefault="00057B38" w14:paraId="42833376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5"/>
                <w:sz w:val="20"/>
              </w:rPr>
              <w:t xml:space="preserve"> </w:t>
            </w:r>
            <w:hyperlink r:id="rId59">
              <w:r>
                <w:rPr>
                  <w:color w:val="0462C1"/>
                  <w:sz w:val="20"/>
                  <w:u w:val="single" w:color="0462C1"/>
                </w:rPr>
                <w:t>Housing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Common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Allocation</w:t>
              </w:r>
              <w:r>
                <w:rPr>
                  <w:color w:val="0462C1"/>
                  <w:spacing w:val="-5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Policies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for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North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Ayrshire</w:t>
              </w:r>
              <w:r>
                <w:rPr>
                  <w:color w:val="0462C1"/>
                  <w:spacing w:val="-5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Council,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60">
              <w:r>
                <w:rPr>
                  <w:color w:val="0462C1"/>
                  <w:sz w:val="20"/>
                  <w:u w:val="single" w:color="0462C1"/>
                </w:rPr>
                <w:t>East Ayrshire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Council &amp;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Dumfries &amp;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Galloway Council</w:t>
              </w:r>
            </w:hyperlink>
          </w:p>
        </w:tc>
      </w:tr>
      <w:tr w:rsidR="00B167E5" w:rsidTr="12EDF868" w14:paraId="7B3FBBE2" w14:textId="77777777">
        <w:trPr>
          <w:trHeight w:val="1086"/>
        </w:trPr>
        <w:tc>
          <w:tcPr>
            <w:tcW w:w="9019" w:type="dxa"/>
            <w:gridSpan w:val="2"/>
            <w:shd w:val="clear" w:color="auto" w:fill="FAE3D4"/>
            <w:tcMar/>
          </w:tcPr>
          <w:p w:rsidR="00B167E5" w:rsidRDefault="00057B38" w14:paraId="21867401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 deliver 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:rsidR="00B167E5" w:rsidRDefault="00057B38" w14:paraId="3E1D0B1A" w14:textId="77777777">
            <w:pPr>
              <w:pStyle w:val="TableParagraph"/>
              <w:ind w:right="787"/>
              <w:rPr>
                <w:i/>
                <w:sz w:val="24"/>
              </w:rPr>
            </w:pPr>
            <w:r>
              <w:rPr>
                <w:i/>
                <w:sz w:val="24"/>
              </w:rPr>
              <w:t>Information about our work, our strategy and policies for deliverin</w:t>
            </w:r>
            <w:r>
              <w:rPr>
                <w:i/>
                <w:sz w:val="24"/>
              </w:rPr>
              <w:t>g services and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information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 our service users.</w:t>
            </w:r>
          </w:p>
        </w:tc>
      </w:tr>
      <w:tr w:rsidR="00B167E5" w:rsidTr="12EDF868" w14:paraId="47069CD7" w14:textId="77777777">
        <w:trPr>
          <w:trHeight w:val="381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5717CC54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use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our services</w:t>
            </w:r>
          </w:p>
        </w:tc>
      </w:tr>
      <w:tr w:rsidR="00B167E5" w:rsidTr="12EDF868" w14:paraId="1F8AFDFD" w14:textId="77777777">
        <w:trPr>
          <w:trHeight w:val="270"/>
        </w:trPr>
        <w:tc>
          <w:tcPr>
            <w:tcW w:w="2888" w:type="dxa"/>
            <w:tcMar/>
          </w:tcPr>
          <w:p w:rsidR="00B167E5" w:rsidRDefault="00057B38" w14:paraId="63BBB447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</w:p>
        </w:tc>
        <w:tc>
          <w:tcPr>
            <w:tcW w:w="6131" w:type="dxa"/>
            <w:tcMar/>
          </w:tcPr>
          <w:p w:rsidR="00B167E5" w:rsidRDefault="00057B38" w14:paraId="32FFEF45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61">
              <w:r>
                <w:rPr>
                  <w:color w:val="0462C1"/>
                  <w:sz w:val="20"/>
                  <w:u w:val="single" w:color="0462C1"/>
                </w:rPr>
                <w:t>Tenant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services</w:t>
              </w:r>
            </w:hyperlink>
          </w:p>
        </w:tc>
      </w:tr>
      <w:tr w:rsidR="00B167E5" w:rsidTr="12EDF868" w14:paraId="229CCF1D" w14:textId="77777777">
        <w:trPr>
          <w:trHeight w:val="273"/>
        </w:trPr>
        <w:tc>
          <w:tcPr>
            <w:tcW w:w="2888" w:type="dxa"/>
            <w:tcMar/>
          </w:tcPr>
          <w:p w:rsidR="00B167E5" w:rsidRDefault="00057B38" w14:paraId="323E972C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repair</w:t>
            </w:r>
          </w:p>
        </w:tc>
        <w:tc>
          <w:tcPr>
            <w:tcW w:w="6131" w:type="dxa"/>
            <w:tcMar/>
          </w:tcPr>
          <w:p w:rsidR="00B167E5" w:rsidRDefault="00057B38" w14:paraId="263A38AB" w14:textId="777777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hyperlink r:id="rId62">
              <w:r>
                <w:rPr>
                  <w:color w:val="0462C1"/>
                  <w:sz w:val="20"/>
                  <w:u w:val="single" w:color="0462C1"/>
                </w:rPr>
                <w:t>Report a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repair</w:t>
              </w:r>
            </w:hyperlink>
          </w:p>
        </w:tc>
      </w:tr>
      <w:tr w:rsidR="00B167E5" w:rsidTr="12EDF868" w14:paraId="48B89A62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74C260F3" w14:textId="77777777">
            <w:pPr>
              <w:pStyle w:val="TableParagraph"/>
              <w:tabs>
                <w:tab w:val="left" w:pos="1274"/>
                <w:tab w:val="left" w:pos="211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Repair</w:t>
            </w:r>
          </w:p>
          <w:p w:rsidR="00B167E5" w:rsidRDefault="00057B38" w14:paraId="600E4D2D" w14:textId="77777777">
            <w:pPr>
              <w:pStyle w:val="TableParagraph"/>
              <w:spacing w:before="1" w:line="253" w:lineRule="exact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6131" w:type="dxa"/>
            <w:tcMar/>
          </w:tcPr>
          <w:p w:rsidR="00B167E5" w:rsidRDefault="00057B38" w14:paraId="1FB39DC7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hyperlink r:id="rId63">
              <w:r>
                <w:rPr>
                  <w:color w:val="0462C1"/>
                  <w:sz w:val="20"/>
                  <w:u w:val="single" w:color="0462C1"/>
                </w:rPr>
                <w:t>Right to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repair</w:t>
              </w:r>
            </w:hyperlink>
          </w:p>
        </w:tc>
      </w:tr>
      <w:tr w:rsidR="00B167E5" w:rsidTr="12EDF868" w14:paraId="58E57CE0" w14:textId="77777777">
        <w:trPr>
          <w:trHeight w:val="494"/>
        </w:trPr>
        <w:tc>
          <w:tcPr>
            <w:tcW w:w="2888" w:type="dxa"/>
            <w:tcMar/>
          </w:tcPr>
          <w:p w:rsidR="00B167E5" w:rsidRDefault="00057B38" w14:paraId="6D077931" w14:textId="777777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apply for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  <w:tc>
          <w:tcPr>
            <w:tcW w:w="6131" w:type="dxa"/>
            <w:tcMar/>
          </w:tcPr>
          <w:p w:rsidR="00B167E5" w:rsidRDefault="00057B38" w14:paraId="52C1339A" w14:textId="7777777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hyperlink r:id="rId64">
              <w:r>
                <w:rPr>
                  <w:rFonts w:ascii="Calibri"/>
                  <w:color w:val="0462C1"/>
                  <w:u w:val="single" w:color="0462C1"/>
                </w:rPr>
                <w:t>How</w:t>
              </w:r>
              <w:r>
                <w:rPr>
                  <w:rFonts w:ascii="Calibri"/>
                  <w:color w:val="0462C1"/>
                  <w:spacing w:val="1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u w:val="single" w:color="0462C1"/>
                </w:rPr>
                <w:t>to apply</w:t>
              </w:r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u w:val="single" w:color="0462C1"/>
                </w:rPr>
                <w:t>for</w:t>
              </w:r>
              <w:r>
                <w:rPr>
                  <w:rFonts w:ascii="Calibri"/>
                  <w:color w:val="0462C1"/>
                  <w:spacing w:val="-3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u w:val="single" w:color="0462C1"/>
                </w:rPr>
                <w:t>a</w:t>
              </w:r>
              <w:r>
                <w:rPr>
                  <w:rFonts w:ascii="Calibri"/>
                  <w:color w:val="0462C1"/>
                  <w:spacing w:val="-1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u w:val="single" w:color="0462C1"/>
                </w:rPr>
                <w:t>house</w:t>
              </w:r>
            </w:hyperlink>
          </w:p>
        </w:tc>
      </w:tr>
      <w:tr w:rsidR="00B167E5" w:rsidTr="12EDF868" w14:paraId="27234185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76F486B9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tenancy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</w:p>
        </w:tc>
        <w:tc>
          <w:tcPr>
            <w:tcW w:w="6131" w:type="dxa"/>
            <w:tcMar/>
          </w:tcPr>
          <w:p w:rsidR="00B167E5" w:rsidRDefault="00057B38" w14:paraId="1DE14FE2" w14:textId="77777777">
            <w:pPr>
              <w:pStyle w:val="TableParagraph"/>
              <w:spacing w:before="1"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65">
              <w:r>
                <w:rPr>
                  <w:color w:val="0462C1"/>
                  <w:sz w:val="20"/>
                  <w:u w:val="single" w:color="0462C1"/>
                </w:rPr>
                <w:t>Tenancy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support</w:t>
              </w:r>
            </w:hyperlink>
          </w:p>
          <w:p w:rsidR="00B167E5" w:rsidRDefault="00057B38" w14:paraId="67C2617F" w14:textId="77777777">
            <w:pPr>
              <w:pStyle w:val="TableParagraph"/>
              <w:spacing w:line="226" w:lineRule="exact"/>
              <w:rPr>
                <w:sz w:val="20"/>
              </w:rPr>
            </w:pPr>
            <w:hyperlink r:id="rId66">
              <w:r>
                <w:rPr>
                  <w:color w:val="0462C1"/>
                  <w:sz w:val="20"/>
                  <w:u w:val="single" w:color="0462C1"/>
                </w:rPr>
                <w:t>PSH022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Tenancy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Sustainment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Policy</w:t>
              </w:r>
            </w:hyperlink>
          </w:p>
        </w:tc>
      </w:tr>
      <w:tr w:rsidR="00B167E5" w:rsidTr="12EDF868" w14:paraId="3A8A93F5" w14:textId="77777777">
        <w:trPr>
          <w:trHeight w:val="273"/>
        </w:trPr>
        <w:tc>
          <w:tcPr>
            <w:tcW w:w="2888" w:type="dxa"/>
            <w:tcMar/>
          </w:tcPr>
          <w:p w:rsidR="00B167E5" w:rsidRDefault="00057B38" w14:paraId="0E9552E0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complaint</w:t>
            </w:r>
          </w:p>
        </w:tc>
        <w:tc>
          <w:tcPr>
            <w:tcW w:w="6131" w:type="dxa"/>
            <w:tcMar/>
          </w:tcPr>
          <w:p w:rsidR="00B167E5" w:rsidRDefault="00057B38" w14:paraId="119920C3" w14:textId="777777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67">
              <w:r>
                <w:rPr>
                  <w:color w:val="0462C1"/>
                  <w:sz w:val="20"/>
                  <w:u w:val="single" w:color="0462C1"/>
                </w:rPr>
                <w:t>Complaints</w:t>
              </w:r>
            </w:hyperlink>
          </w:p>
        </w:tc>
      </w:tr>
      <w:tr w:rsidR="00B167E5" w:rsidTr="12EDF868" w14:paraId="189E2356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715B03E7" w14:textId="77777777">
            <w:pPr>
              <w:pStyle w:val="TableParagraph"/>
              <w:spacing w:line="272" w:lineRule="exact"/>
              <w:ind w:right="97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</w:p>
        </w:tc>
        <w:tc>
          <w:tcPr>
            <w:tcW w:w="6131" w:type="dxa"/>
            <w:tcMar/>
          </w:tcPr>
          <w:p w:rsidR="00B167E5" w:rsidRDefault="00057B38" w14:paraId="4BB1B652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68">
              <w:r>
                <w:rPr>
                  <w:color w:val="0462C1"/>
                  <w:sz w:val="20"/>
                  <w:u w:val="single" w:color="0462C1"/>
                </w:rPr>
                <w:t>Tenant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services</w:t>
              </w:r>
            </w:hyperlink>
          </w:p>
          <w:p w:rsidR="00B167E5" w:rsidRDefault="00057B38" w14:paraId="7BAC35F0" w14:textId="77777777">
            <w:pPr>
              <w:pStyle w:val="TableParagraph"/>
              <w:spacing w:before="1"/>
              <w:rPr>
                <w:sz w:val="20"/>
              </w:rPr>
            </w:pPr>
            <w:hyperlink r:id="rId69">
              <w:r>
                <w:rPr>
                  <w:color w:val="0462C1"/>
                  <w:sz w:val="20"/>
                  <w:u w:val="single" w:color="0462C1"/>
                </w:rPr>
                <w:t>Housing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&amp;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Property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Services Contacts</w:t>
              </w:r>
            </w:hyperlink>
          </w:p>
        </w:tc>
      </w:tr>
    </w:tbl>
    <w:p w:rsidR="00B167E5" w:rsidRDefault="00B167E5" w14:paraId="05BE6A7F" w14:textId="77777777">
      <w:pPr>
        <w:rPr>
          <w:sz w:val="20"/>
        </w:rPr>
        <w:sectPr w:rsidR="00B167E5">
          <w:pgSz w:w="11910" w:h="16840" w:orient="portrait"/>
          <w:pgMar w:top="1420" w:right="1280" w:bottom="1160" w:left="1340" w:header="0" w:footer="968" w:gutter="0"/>
          <w:cols w:space="720"/>
        </w:sect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6131"/>
      </w:tblGrid>
      <w:tr w:rsidR="00B167E5" w:rsidTr="12EDF868" w14:paraId="40BCCE22" w14:textId="77777777">
        <w:trPr>
          <w:trHeight w:val="273"/>
        </w:trPr>
        <w:tc>
          <w:tcPr>
            <w:tcW w:w="2888" w:type="dxa"/>
            <w:shd w:val="clear" w:color="auto" w:fill="B4C5E7"/>
            <w:tcMar/>
          </w:tcPr>
          <w:p w:rsidR="00B167E5" w:rsidRDefault="00057B38" w14:paraId="75082BDA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Information</w:t>
            </w:r>
          </w:p>
        </w:tc>
        <w:tc>
          <w:tcPr>
            <w:tcW w:w="6131" w:type="dxa"/>
            <w:shd w:val="clear" w:color="auto" w:fill="B4C5E7"/>
            <w:tcMar/>
          </w:tcPr>
          <w:p w:rsidR="00B167E5" w:rsidRDefault="00057B38" w14:paraId="5587405B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</w:tc>
      </w:tr>
      <w:tr w:rsidR="00B167E5" w:rsidTr="12EDF868" w14:paraId="7EAC8F57" w14:textId="77777777">
        <w:trPr>
          <w:trHeight w:val="1360"/>
        </w:trPr>
        <w:tc>
          <w:tcPr>
            <w:tcW w:w="2888" w:type="dxa"/>
            <w:tcMar/>
          </w:tcPr>
          <w:p w:rsidR="00B167E5" w:rsidRDefault="00057B38" w14:paraId="263CB77C" w14:textId="7777777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tenants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</w:p>
          <w:p w:rsidR="00B167E5" w:rsidRDefault="00057B38" w14:paraId="0257CE51" w14:textId="77777777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and 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services</w:t>
            </w:r>
          </w:p>
        </w:tc>
        <w:tc>
          <w:tcPr>
            <w:tcW w:w="6131" w:type="dxa"/>
            <w:tcMar/>
          </w:tcPr>
          <w:p w:rsidR="00B167E5" w:rsidRDefault="00057B38" w14:paraId="7D92AABA" w14:textId="77777777">
            <w:pPr>
              <w:pStyle w:val="TableParagraph"/>
              <w:spacing w:line="226" w:lineRule="exact"/>
              <w:rPr>
                <w:sz w:val="20"/>
              </w:rPr>
            </w:pPr>
            <w:hyperlink r:id="rId70">
              <w:r>
                <w:rPr>
                  <w:color w:val="0462C1"/>
                  <w:sz w:val="20"/>
                  <w:u w:val="single" w:color="0462C1"/>
                </w:rPr>
                <w:t>How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we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consult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with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Tenants</w:t>
              </w:r>
              <w:r>
                <w:rPr>
                  <w:color w:val="0462C1"/>
                  <w:spacing w:val="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and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Service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Users</w:t>
              </w:r>
            </w:hyperlink>
          </w:p>
        </w:tc>
      </w:tr>
      <w:tr w:rsidR="00B167E5" w:rsidTr="12EDF868" w14:paraId="5B51769A" w14:textId="77777777">
        <w:trPr>
          <w:trHeight w:val="385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3D03F16B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Policies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</w:tr>
      <w:tr w:rsidR="00B167E5" w:rsidTr="12EDF868" w14:paraId="08796CD0" w14:textId="77777777">
        <w:trPr>
          <w:trHeight w:val="273"/>
        </w:trPr>
        <w:tc>
          <w:tcPr>
            <w:tcW w:w="2888" w:type="dxa"/>
            <w:tcMar/>
          </w:tcPr>
          <w:p w:rsidR="00B167E5" w:rsidRDefault="00057B38" w14:paraId="5F3FDEE4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Allocations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RDefault="00057B38" w14:paraId="3056AEB7" w14:textId="777777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71">
              <w:r>
                <w:rPr>
                  <w:color w:val="0462C1"/>
                  <w:sz w:val="20"/>
                  <w:u w:val="single" w:color="0462C1"/>
                </w:rPr>
                <w:t>Allocations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policy</w:t>
              </w:r>
            </w:hyperlink>
          </w:p>
        </w:tc>
      </w:tr>
      <w:tr w:rsidR="00B167E5" w:rsidTr="12EDF868" w14:paraId="0E8DDF3B" w14:textId="77777777">
        <w:trPr>
          <w:trHeight w:val="273"/>
        </w:trPr>
        <w:tc>
          <w:tcPr>
            <w:tcW w:w="2888" w:type="dxa"/>
            <w:tcMar/>
          </w:tcPr>
          <w:p w:rsidR="00B167E5" w:rsidRDefault="00057B38" w14:paraId="3550223B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Aids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 Adaptations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P="380E25F9" w:rsidRDefault="00057B38" w14:paraId="5E3E13E3" w14:textId="13C29789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hyperlink r:id="R9af442378f5e4c35">
              <w:r w:rsidRPr="380E25F9" w:rsidR="380E25F9">
                <w:rPr>
                  <w:rStyle w:val="Hyperlink"/>
                  <w:sz w:val="20"/>
                  <w:szCs w:val="20"/>
                </w:rPr>
                <w:t>PSA003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Aids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&amp;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Adaptat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ions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Policy</w:t>
              </w:r>
            </w:hyperlink>
          </w:p>
        </w:tc>
      </w:tr>
      <w:tr w:rsidR="00B167E5" w:rsidTr="12EDF868" w14:paraId="1D856C5C" w14:textId="77777777">
        <w:trPr>
          <w:trHeight w:val="541"/>
        </w:trPr>
        <w:tc>
          <w:tcPr>
            <w:tcW w:w="2888" w:type="dxa"/>
            <w:tcMar/>
          </w:tcPr>
          <w:p w:rsidR="00B167E5" w:rsidRDefault="00057B38" w14:paraId="73B9A642" w14:textId="77777777">
            <w:pPr>
              <w:pStyle w:val="TableParagraph"/>
              <w:tabs>
                <w:tab w:val="left" w:pos="1754"/>
              </w:tabs>
              <w:spacing w:line="272" w:lineRule="exact"/>
              <w:ind w:right="96"/>
              <w:rPr>
                <w:sz w:val="24"/>
              </w:rPr>
            </w:pPr>
            <w:r>
              <w:rPr>
                <w:sz w:val="24"/>
              </w:rPr>
              <w:t>Anti-Social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Behaviour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RDefault="00057B38" w14:paraId="342C2B49" w14:textId="6644F648">
            <w:pPr>
              <w:pStyle w:val="TableParagraph"/>
              <w:spacing w:line="226" w:lineRule="exact"/>
              <w:rPr>
                <w:sz w:val="20"/>
              </w:rPr>
            </w:pPr>
            <w:hyperlink r:id="rId73">
              <w:r>
                <w:rPr>
                  <w:color w:val="0462C1"/>
                  <w:sz w:val="20"/>
                  <w:u w:val="single" w:color="0462C1"/>
                </w:rPr>
                <w:t>PSH009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Anti-Social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Behaviour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Policy</w:t>
              </w:r>
            </w:hyperlink>
          </w:p>
        </w:tc>
      </w:tr>
      <w:tr w:rsidR="00B167E5" w:rsidTr="12EDF868" w14:paraId="4ED8B282" w14:textId="77777777">
        <w:trPr>
          <w:trHeight w:val="542"/>
        </w:trPr>
        <w:tc>
          <w:tcPr>
            <w:tcW w:w="2888" w:type="dxa"/>
            <w:tcMar/>
          </w:tcPr>
          <w:p w:rsidR="00B167E5" w:rsidRDefault="00057B38" w14:paraId="229ABAEC" w14:textId="77777777">
            <w:pPr>
              <w:pStyle w:val="TableParagraph"/>
              <w:tabs>
                <w:tab w:val="left" w:pos="1432"/>
              </w:tabs>
              <w:spacing w:line="272" w:lineRule="exact"/>
              <w:ind w:right="98"/>
              <w:rPr>
                <w:sz w:val="24"/>
              </w:rPr>
            </w:pPr>
            <w:r>
              <w:rPr>
                <w:sz w:val="24"/>
              </w:rPr>
              <w:t>Asbestos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RDefault="00057B38" w14:paraId="2501BDBD" w14:textId="77777777">
            <w:pPr>
              <w:pStyle w:val="TableParagraph"/>
              <w:spacing w:line="226" w:lineRule="exact"/>
              <w:rPr>
                <w:sz w:val="20"/>
              </w:rPr>
            </w:pPr>
            <w:hyperlink r:id="rId74">
              <w:r>
                <w:rPr>
                  <w:color w:val="0462C1"/>
                  <w:sz w:val="20"/>
                  <w:u w:val="single" w:color="0462C1"/>
                </w:rPr>
                <w:t>CEO045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Asbestos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Management Policy</w:t>
              </w:r>
            </w:hyperlink>
          </w:p>
        </w:tc>
      </w:tr>
      <w:tr w:rsidR="00B167E5" w:rsidTr="12EDF868" w14:paraId="3B7F1869" w14:textId="77777777">
        <w:trPr>
          <w:trHeight w:val="542"/>
        </w:trPr>
        <w:tc>
          <w:tcPr>
            <w:tcW w:w="2888" w:type="dxa"/>
            <w:tcMar/>
          </w:tcPr>
          <w:p w:rsidR="00B167E5" w:rsidRDefault="00057B38" w14:paraId="6A44FD91" w14:textId="77777777">
            <w:pPr>
              <w:pStyle w:val="TableParagraph"/>
              <w:tabs>
                <w:tab w:val="left" w:pos="1432"/>
              </w:tabs>
              <w:spacing w:line="272" w:lineRule="exact"/>
              <w:ind w:right="98"/>
              <w:rPr>
                <w:sz w:val="24"/>
              </w:rPr>
            </w:pPr>
            <w:r>
              <w:rPr>
                <w:sz w:val="24"/>
              </w:rPr>
              <w:t>Arrears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RDefault="00057B38" w14:paraId="73C0836E" w14:textId="4D859AD6">
            <w:pPr>
              <w:pStyle w:val="TableParagraph"/>
              <w:spacing w:line="226" w:lineRule="exact"/>
              <w:rPr>
                <w:sz w:val="20"/>
              </w:rPr>
            </w:pPr>
            <w:hyperlink r:id="rId75">
              <w:r>
                <w:rPr>
                  <w:color w:val="0462C1"/>
                  <w:sz w:val="20"/>
                  <w:u w:val="single" w:color="0462C1"/>
                </w:rPr>
                <w:t>PSH006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Arrears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Management Policy</w:t>
              </w:r>
            </w:hyperlink>
          </w:p>
        </w:tc>
      </w:tr>
      <w:tr w:rsidR="00B167E5" w:rsidTr="12EDF868" w14:paraId="11500E06" w14:textId="77777777">
        <w:trPr>
          <w:trHeight w:val="816"/>
        </w:trPr>
        <w:tc>
          <w:tcPr>
            <w:tcW w:w="2888" w:type="dxa"/>
            <w:tcMar/>
          </w:tcPr>
          <w:p w:rsidR="00B167E5" w:rsidRDefault="00057B38" w14:paraId="15D83AF4" w14:textId="77777777">
            <w:pPr>
              <w:pStyle w:val="TableParagraph"/>
              <w:tabs>
                <w:tab w:val="left" w:pos="143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Asset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Management</w:t>
            </w:r>
          </w:p>
          <w:p w:rsidR="00B167E5" w:rsidRDefault="00057B38" w14:paraId="235A6F12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Strategy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information)</w:t>
            </w:r>
          </w:p>
        </w:tc>
        <w:tc>
          <w:tcPr>
            <w:tcW w:w="6131" w:type="dxa"/>
            <w:tcMar/>
          </w:tcPr>
          <w:p w:rsidR="00B167E5" w:rsidRDefault="00057B38" w14:paraId="5F63C381" w14:textId="77777777">
            <w:pPr>
              <w:pStyle w:val="TableParagraph"/>
              <w:spacing w:line="225" w:lineRule="exact"/>
              <w:rPr>
                <w:sz w:val="20"/>
              </w:rPr>
            </w:pPr>
            <w:hyperlink r:id="rId76">
              <w:r>
                <w:rPr>
                  <w:color w:val="0462C1"/>
                  <w:sz w:val="20"/>
                  <w:u w:val="single" w:color="0462C1"/>
                </w:rPr>
                <w:t>Asset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Management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Strategy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2018-2013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V1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3</w:t>
              </w:r>
            </w:hyperlink>
          </w:p>
        </w:tc>
      </w:tr>
      <w:tr w:rsidR="00B167E5" w:rsidTr="12EDF868" w14:paraId="42A4BE9F" w14:textId="77777777">
        <w:trPr>
          <w:trHeight w:val="270"/>
        </w:trPr>
        <w:tc>
          <w:tcPr>
            <w:tcW w:w="2888" w:type="dxa"/>
            <w:tcMar/>
          </w:tcPr>
          <w:p w:rsidR="00B167E5" w:rsidRDefault="00057B38" w14:paraId="4736ADB5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Customer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RDefault="00057B38" w14:paraId="17B2D511" w14:textId="77777777">
            <w:pPr>
              <w:pStyle w:val="TableParagraph"/>
              <w:spacing w:line="226" w:lineRule="exact"/>
              <w:rPr>
                <w:sz w:val="20"/>
              </w:rPr>
            </w:pPr>
            <w:hyperlink r:id="rId77">
              <w:r>
                <w:rPr>
                  <w:color w:val="0462C1"/>
                  <w:sz w:val="20"/>
                  <w:u w:val="single" w:color="0462C1"/>
                </w:rPr>
                <w:t>CE0030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Customer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Care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Policy</w:t>
              </w:r>
            </w:hyperlink>
          </w:p>
        </w:tc>
      </w:tr>
      <w:tr w:rsidR="00B167E5" w:rsidTr="12EDF868" w14:paraId="25C927F8" w14:textId="77777777">
        <w:trPr>
          <w:trHeight w:val="273"/>
        </w:trPr>
        <w:tc>
          <w:tcPr>
            <w:tcW w:w="2888" w:type="dxa"/>
            <w:tcMar/>
          </w:tcPr>
          <w:p w:rsidR="00B167E5" w:rsidRDefault="00057B38" w14:paraId="4531C49C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P="3CDF8483" w:rsidRDefault="00057B38" w14:paraId="21506F43" w14:textId="1952D0C7">
            <w:pPr>
              <w:pStyle w:val="TableParagraph"/>
              <w:bidi w:val="0"/>
              <w:spacing w:before="0" w:beforeAutospacing="off" w:after="0" w:afterAutospacing="off" w:line="240" w:lineRule="exact"/>
              <w:ind w:left="107" w:right="0"/>
              <w:jc w:val="left"/>
              <w:rPr>
                <w:rFonts w:ascii="Franklin Gothic Book" w:hAnsi="Franklin Gothic Book" w:eastAsia="Franklin Gothic Book" w:cs="Franklin Gothic Book"/>
                <w:sz w:val="20"/>
                <w:szCs w:val="20"/>
              </w:rPr>
            </w:pPr>
            <w:hyperlink r:id="Rcee3a9ee22f74d63">
              <w:r w:rsidRPr="3CDF8483" w:rsidR="3CDF8483">
                <w:rPr>
                  <w:rStyle w:val="Hyperlink"/>
                  <w:sz w:val="20"/>
                  <w:szCs w:val="20"/>
                </w:rPr>
                <w:t>CEO029 Data Protection Policy</w:t>
              </w:r>
            </w:hyperlink>
          </w:p>
        </w:tc>
      </w:tr>
      <w:tr w:rsidR="00B167E5" w:rsidTr="12EDF868" w14:paraId="7A031558" w14:textId="77777777">
        <w:trPr>
          <w:trHeight w:val="815"/>
        </w:trPr>
        <w:tc>
          <w:tcPr>
            <w:tcW w:w="2888" w:type="dxa"/>
            <w:tcMar/>
          </w:tcPr>
          <w:p w:rsidR="00B167E5" w:rsidRDefault="00057B38" w14:paraId="310F2BA3" w14:textId="77777777">
            <w:pPr>
              <w:pStyle w:val="TableParagraph"/>
              <w:tabs>
                <w:tab w:val="left" w:pos="158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Regulations</w:t>
            </w:r>
          </w:p>
          <w:p w:rsidR="00B167E5" w:rsidRDefault="00057B38" w14:paraId="2E09DE30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Policy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(EIR)</w:t>
            </w:r>
          </w:p>
        </w:tc>
        <w:tc>
          <w:tcPr>
            <w:tcW w:w="6131" w:type="dxa"/>
            <w:tcMar/>
          </w:tcPr>
          <w:p w:rsidR="00B167E5" w:rsidRDefault="00057B38" w14:paraId="4B9DA656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</w:p>
        </w:tc>
      </w:tr>
      <w:tr w:rsidR="00B167E5" w:rsidTr="12EDF868" w14:paraId="55BF7949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6356C495" w14:textId="77777777">
            <w:pPr>
              <w:pStyle w:val="TableParagraph"/>
              <w:tabs>
                <w:tab w:val="left" w:pos="1221"/>
                <w:tab w:val="left" w:pos="191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Equality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Diversity</w:t>
            </w:r>
          </w:p>
          <w:p w:rsidR="00B167E5" w:rsidRDefault="00057B38" w14:paraId="12C06C76" w14:textId="77777777">
            <w:pPr>
              <w:pStyle w:val="TableParagraph"/>
              <w:spacing w:before="1" w:line="253" w:lineRule="exact"/>
              <w:rPr>
                <w:sz w:val="24"/>
              </w:rPr>
            </w:pP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P="380E25F9" w:rsidRDefault="00057B38" w14:paraId="7B0DA6A8" w14:textId="73FEDD4D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hyperlink r:id="R60bd711fe5834c35">
              <w:r w:rsidRPr="380E25F9" w:rsidR="380E25F9">
                <w:rPr>
                  <w:rStyle w:val="Hyperlink"/>
                  <w:sz w:val="20"/>
                  <w:szCs w:val="20"/>
                </w:rPr>
                <w:t>CEO038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Equalities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&amp;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Diversity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Policy</w:t>
              </w:r>
            </w:hyperlink>
          </w:p>
        </w:tc>
      </w:tr>
      <w:tr w:rsidR="00B167E5" w:rsidTr="12EDF868" w14:paraId="162BC865" w14:textId="77777777">
        <w:trPr>
          <w:trHeight w:val="270"/>
        </w:trPr>
        <w:tc>
          <w:tcPr>
            <w:tcW w:w="2888" w:type="dxa"/>
            <w:tcMar/>
          </w:tcPr>
          <w:p w:rsidR="00B167E5" w:rsidRDefault="00057B38" w14:paraId="2D9CC1E8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Estate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P="380E25F9" w:rsidRDefault="00057B38" w14:paraId="71C7B9B2" w14:textId="14EB41EF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hyperlink r:id="R81d4c1217ed3410e">
              <w:r w:rsidRPr="380E25F9" w:rsidR="380E25F9">
                <w:rPr>
                  <w:rStyle w:val="Hyperlink"/>
                  <w:sz w:val="20"/>
                  <w:szCs w:val="20"/>
                </w:rPr>
                <w:t>PSH005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Estate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Management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Policy</w:t>
              </w:r>
            </w:hyperlink>
          </w:p>
        </w:tc>
      </w:tr>
      <w:tr w:rsidR="00B167E5" w:rsidTr="12EDF868" w14:paraId="2C63F9E3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28B37F5E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  <w:tc>
          <w:tcPr>
            <w:tcW w:w="6131" w:type="dxa"/>
            <w:tcMar/>
          </w:tcPr>
          <w:p w:rsidR="00B167E5" w:rsidP="380E25F9" w:rsidRDefault="00057B38" w14:paraId="092A073A" w14:textId="2AF1386B">
            <w:pPr>
              <w:pStyle w:val="TableParagraph"/>
              <w:spacing w:before="1"/>
              <w:rPr>
                <w:sz w:val="20"/>
                <w:szCs w:val="20"/>
              </w:rPr>
            </w:pPr>
            <w:hyperlink r:id="R0732b1639b4f4dba">
              <w:r w:rsidRPr="12EDF868" w:rsidR="12EDF868">
                <w:rPr>
                  <w:rStyle w:val="Hyperlink"/>
                  <w:sz w:val="20"/>
                  <w:szCs w:val="20"/>
                </w:rPr>
                <w:t>CEO001</w:t>
              </w:r>
              <w:r w:rsidRPr="12EDF868" w:rsidR="12EDF868">
                <w:rPr>
                  <w:rStyle w:val="Hyperlink"/>
                  <w:sz w:val="20"/>
                  <w:szCs w:val="20"/>
                </w:rPr>
                <w:t xml:space="preserve"> </w:t>
              </w:r>
              <w:r w:rsidRPr="12EDF868" w:rsidR="12EDF868">
                <w:rPr>
                  <w:rStyle w:val="Hyperlink"/>
                  <w:sz w:val="20"/>
                  <w:szCs w:val="20"/>
                </w:rPr>
                <w:t>Health</w:t>
              </w:r>
              <w:r w:rsidRPr="12EDF868" w:rsidR="12EDF868">
                <w:rPr>
                  <w:rStyle w:val="Hyperlink"/>
                  <w:sz w:val="20"/>
                  <w:szCs w:val="20"/>
                </w:rPr>
                <w:t xml:space="preserve"> </w:t>
              </w:r>
              <w:r w:rsidRPr="12EDF868" w:rsidR="12EDF868">
                <w:rPr>
                  <w:rStyle w:val="Hyperlink"/>
                  <w:sz w:val="20"/>
                  <w:szCs w:val="20"/>
                </w:rPr>
                <w:t>&amp;</w:t>
              </w:r>
              <w:r w:rsidRPr="12EDF868" w:rsidR="12EDF868">
                <w:rPr>
                  <w:rStyle w:val="Hyperlink"/>
                  <w:sz w:val="20"/>
                  <w:szCs w:val="20"/>
                </w:rPr>
                <w:t xml:space="preserve"> </w:t>
              </w:r>
              <w:r w:rsidRPr="12EDF868" w:rsidR="12EDF868">
                <w:rPr>
                  <w:rStyle w:val="Hyperlink"/>
                  <w:sz w:val="20"/>
                  <w:szCs w:val="20"/>
                </w:rPr>
                <w:t>Safety Policy</w:t>
              </w:r>
              <w:r w:rsidRPr="12EDF868" w:rsidR="12EDF868">
                <w:rPr>
                  <w:rStyle w:val="Hyperlink"/>
                  <w:sz w:val="20"/>
                  <w:szCs w:val="20"/>
                </w:rPr>
                <w:t xml:space="preserve"> </w:t>
              </w:r>
              <w:r w:rsidRPr="12EDF868" w:rsidR="12EDF868">
                <w:rPr>
                  <w:rStyle w:val="Hyperlink"/>
                  <w:sz w:val="20"/>
                  <w:szCs w:val="20"/>
                </w:rPr>
                <w:t>Statement</w:t>
              </w:r>
            </w:hyperlink>
          </w:p>
        </w:tc>
      </w:tr>
      <w:tr w:rsidR="00B167E5" w:rsidTr="12EDF868" w14:paraId="0ECD8552" w14:textId="77777777">
        <w:trPr>
          <w:trHeight w:val="818"/>
        </w:trPr>
        <w:tc>
          <w:tcPr>
            <w:tcW w:w="2888" w:type="dxa"/>
            <w:tcMar/>
          </w:tcPr>
          <w:p w:rsidR="00B167E5" w:rsidRDefault="00057B38" w14:paraId="12764DB0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Legionnaires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Inspection/Prevention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P="4E0996AB" w:rsidRDefault="00057B38" w14:paraId="5F8F12B5" w14:textId="71C4ECE0">
            <w:pPr>
              <w:pStyle w:val="TableParagraph"/>
              <w:spacing w:before="1"/>
              <w:rPr>
                <w:sz w:val="20"/>
                <w:szCs w:val="20"/>
              </w:rPr>
            </w:pPr>
            <w:hyperlink r:id="Ra28971386b5c4097">
              <w:r w:rsidRPr="4E0996AB" w:rsidR="4E0996AB">
                <w:rPr>
                  <w:rStyle w:val="Hyperlink"/>
                  <w:sz w:val="20"/>
                  <w:szCs w:val="20"/>
                </w:rPr>
                <w:t>Contr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>olling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 xml:space="preserve"> 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>the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 xml:space="preserve"> 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>risk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 xml:space="preserve"> 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>of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 xml:space="preserve"> 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>exposure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 xml:space="preserve"> 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>to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 xml:space="preserve"> 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>legionella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 xml:space="preserve"> 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>bacteria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 xml:space="preserve"> 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>in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 xml:space="preserve"> 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>Cunninghame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 xml:space="preserve"> 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>Housing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 xml:space="preserve"> 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>Associat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>ion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 xml:space="preserve"> 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>premises</w:t>
              </w:r>
            </w:hyperlink>
          </w:p>
        </w:tc>
      </w:tr>
      <w:tr w:rsidR="00B167E5" w:rsidTr="12EDF868" w14:paraId="1122C23C" w14:textId="77777777">
        <w:trPr>
          <w:trHeight w:val="270"/>
        </w:trPr>
        <w:tc>
          <w:tcPr>
            <w:tcW w:w="2888" w:type="dxa"/>
            <w:tcMar/>
          </w:tcPr>
          <w:p w:rsidR="00B167E5" w:rsidRDefault="00057B38" w14:paraId="7D804CEA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Procurement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P="380E25F9" w:rsidRDefault="00057B38" w14:paraId="3E139AB4" w14:textId="3AD5F95B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hyperlink r:id="Rd9f0b6a52d7941b7">
              <w:r w:rsidRPr="12EDF868" w:rsidR="12EDF868">
                <w:rPr>
                  <w:rStyle w:val="Hyperlink"/>
                  <w:sz w:val="20"/>
                  <w:szCs w:val="20"/>
                </w:rPr>
                <w:t>DCS002</w:t>
              </w:r>
              <w:r w:rsidRPr="12EDF868" w:rsidR="12EDF868">
                <w:rPr>
                  <w:rStyle w:val="Hyperlink"/>
                  <w:sz w:val="20"/>
                  <w:szCs w:val="20"/>
                </w:rPr>
                <w:t xml:space="preserve"> </w:t>
              </w:r>
              <w:r w:rsidRPr="12EDF868" w:rsidR="12EDF868">
                <w:rPr>
                  <w:rStyle w:val="Hyperlink"/>
                  <w:sz w:val="20"/>
                  <w:szCs w:val="20"/>
                </w:rPr>
                <w:t>Procurement</w:t>
              </w:r>
              <w:r w:rsidRPr="12EDF868" w:rsidR="12EDF868">
                <w:rPr>
                  <w:rStyle w:val="Hyperlink"/>
                  <w:sz w:val="20"/>
                  <w:szCs w:val="20"/>
                </w:rPr>
                <w:t xml:space="preserve"> </w:t>
              </w:r>
              <w:r w:rsidRPr="12EDF868" w:rsidR="12EDF868">
                <w:rPr>
                  <w:rStyle w:val="Hyperlink"/>
                  <w:sz w:val="20"/>
                  <w:szCs w:val="20"/>
                </w:rPr>
                <w:t>Policy</w:t>
              </w:r>
            </w:hyperlink>
          </w:p>
        </w:tc>
      </w:tr>
      <w:tr w:rsidR="00B167E5" w:rsidTr="12EDF868" w14:paraId="5ED349FA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7D823F46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B167E5" w:rsidRDefault="00057B38" w14:paraId="08C26B93" w14:textId="77777777">
            <w:pPr>
              <w:pStyle w:val="TableParagraph"/>
              <w:spacing w:before="1" w:line="253" w:lineRule="exact"/>
              <w:rPr>
                <w:sz w:val="24"/>
              </w:rPr>
            </w:pPr>
            <w:r>
              <w:rPr>
                <w:sz w:val="24"/>
              </w:rPr>
              <w:t>Strategy</w:t>
            </w:r>
          </w:p>
        </w:tc>
        <w:tc>
          <w:tcPr>
            <w:tcW w:w="6131" w:type="dxa"/>
            <w:tcMar/>
          </w:tcPr>
          <w:p w:rsidR="00B167E5" w:rsidP="57FF6C58" w:rsidRDefault="00057B38" w14:paraId="25A5A5B8" w14:textId="35E0CE65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hyperlink r:id="R008079ef248d4098">
              <w:r w:rsidRPr="12EDF868" w:rsidR="12EDF868">
                <w:rPr>
                  <w:rStyle w:val="Hyperlink"/>
                  <w:sz w:val="20"/>
                  <w:szCs w:val="20"/>
                </w:rPr>
                <w:t>CEO031</w:t>
              </w:r>
              <w:r w:rsidRPr="12EDF868" w:rsidR="12EDF868">
                <w:rPr>
                  <w:rStyle w:val="Hyperlink"/>
                  <w:sz w:val="20"/>
                  <w:szCs w:val="20"/>
                </w:rPr>
                <w:t xml:space="preserve"> Risk Management Strategy</w:t>
              </w:r>
              <w:r>
                <w:br/>
              </w:r>
              <w:r>
                <w:br/>
              </w:r>
            </w:hyperlink>
            <w:hyperlink r:id="R53f6a4d8b7704788">
              <w:r w:rsidRPr="12EDF868" w:rsidR="12EDF868">
                <w:rPr>
                  <w:rStyle w:val="Hyperlink"/>
                  <w:sz w:val="20"/>
                  <w:szCs w:val="20"/>
                </w:rPr>
                <w:t>CEO031</w:t>
              </w:r>
              <w:r w:rsidRPr="12EDF868" w:rsidR="12EDF868">
                <w:rPr>
                  <w:rStyle w:val="Hyperlink"/>
                  <w:sz w:val="20"/>
                  <w:szCs w:val="20"/>
                </w:rPr>
                <w:t>A Risk Management Framework</w:t>
              </w:r>
            </w:hyperlink>
          </w:p>
        </w:tc>
      </w:tr>
      <w:tr w:rsidR="00B167E5" w:rsidTr="12EDF868" w14:paraId="595562D7" w14:textId="77777777">
        <w:trPr>
          <w:trHeight w:val="273"/>
        </w:trPr>
        <w:tc>
          <w:tcPr>
            <w:tcW w:w="2888" w:type="dxa"/>
            <w:tcMar/>
          </w:tcPr>
          <w:p w:rsidR="00B167E5" w:rsidRDefault="00057B38" w14:paraId="6AC9D642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P="380E25F9" w:rsidRDefault="00057B38" w14:paraId="5C2D8508" w14:textId="5FF70A5F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hyperlink r:id="R535c62f802d14453">
              <w:r w:rsidRPr="380E25F9" w:rsidR="380E25F9">
                <w:rPr>
                  <w:rStyle w:val="Hyperlink"/>
                  <w:sz w:val="20"/>
                  <w:szCs w:val="20"/>
                </w:rPr>
                <w:t>PSH004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Rent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Policy</w:t>
              </w:r>
            </w:hyperlink>
          </w:p>
        </w:tc>
      </w:tr>
      <w:tr w:rsidR="00B167E5" w:rsidTr="12EDF868" w14:paraId="5EC7961E" w14:textId="77777777">
        <w:trPr>
          <w:trHeight w:val="270"/>
        </w:trPr>
        <w:tc>
          <w:tcPr>
            <w:tcW w:w="2888" w:type="dxa"/>
            <w:tcMar/>
          </w:tcPr>
          <w:p w:rsidR="00B167E5" w:rsidRDefault="00057B38" w14:paraId="3BBDB144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Repairs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RDefault="00057B38" w14:paraId="77464B67" w14:textId="6EF64957">
            <w:pPr>
              <w:pStyle w:val="TableParagraph"/>
              <w:spacing w:line="226" w:lineRule="exact"/>
              <w:rPr>
                <w:sz w:val="20"/>
              </w:rPr>
            </w:pPr>
            <w:hyperlink r:id="rId86">
              <w:r>
                <w:rPr>
                  <w:color w:val="0462C1"/>
                  <w:sz w:val="20"/>
                  <w:u w:val="single" w:color="0462C1"/>
                </w:rPr>
                <w:t>PST001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Reactive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Maintenance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Policy</w:t>
              </w:r>
            </w:hyperlink>
          </w:p>
        </w:tc>
      </w:tr>
      <w:tr w:rsidR="00B167E5" w:rsidTr="12EDF868" w14:paraId="5B126A66" w14:textId="77777777">
        <w:trPr>
          <w:trHeight w:val="273"/>
        </w:trPr>
        <w:tc>
          <w:tcPr>
            <w:tcW w:w="2888" w:type="dxa"/>
            <w:tcMar/>
          </w:tcPr>
          <w:p w:rsidR="00B167E5" w:rsidRDefault="00057B38" w14:paraId="29D6E5BA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Sustainability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RDefault="00057B38" w14:paraId="3437C878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heading.</w:t>
            </w:r>
          </w:p>
        </w:tc>
      </w:tr>
      <w:tr w:rsidR="00B167E5" w:rsidTr="12EDF868" w14:paraId="604DD357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6C88BDD8" w14:textId="77777777">
            <w:pPr>
              <w:pStyle w:val="TableParagraph"/>
              <w:tabs>
                <w:tab w:val="left" w:pos="1504"/>
              </w:tabs>
              <w:spacing w:line="272" w:lineRule="exact"/>
              <w:ind w:right="99"/>
              <w:rPr>
                <w:sz w:val="24"/>
              </w:rPr>
            </w:pPr>
            <w:r>
              <w:rPr>
                <w:sz w:val="24"/>
              </w:rPr>
              <w:t>Tenant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Participation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  <w:tc>
          <w:tcPr>
            <w:tcW w:w="6131" w:type="dxa"/>
            <w:tcMar/>
          </w:tcPr>
          <w:p w:rsidR="00B167E5" w:rsidP="3CDF8483" w:rsidRDefault="00057B38" w14:paraId="54E7EBCC" w14:textId="45145AD4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3CDF8483">
              <w:rPr>
                <w:sz w:val="20"/>
                <w:szCs w:val="20"/>
              </w:rPr>
              <w:t>Online</w:t>
            </w:r>
            <w:r w:rsidRPr="3CDF8483">
              <w:rPr>
                <w:spacing w:val="-4"/>
                <w:sz w:val="20"/>
                <w:szCs w:val="20"/>
              </w:rPr>
              <w:t xml:space="preserve"> </w:t>
            </w:r>
            <w:hyperlink r:id="Rd441cd3c1cf94d69">
              <w:r w:rsidRPr="3CDF8483" w:rsidR="3CDF8483">
                <w:rPr>
                  <w:rStyle w:val="Hyperlink"/>
                  <w:sz w:val="20"/>
                  <w:szCs w:val="20"/>
                </w:rPr>
                <w:t>Tenant</w:t>
              </w:r>
              <w:r w:rsidRPr="3CDF8483" w:rsidR="3CDF8483">
                <w:rPr>
                  <w:rStyle w:val="Hyperlink"/>
                  <w:sz w:val="20"/>
                  <w:szCs w:val="20"/>
                </w:rPr>
                <w:t xml:space="preserve"> </w:t>
              </w:r>
              <w:r w:rsidRPr="3CDF8483" w:rsidR="3CDF8483">
                <w:rPr>
                  <w:rStyle w:val="Hyperlink"/>
                  <w:sz w:val="20"/>
                  <w:szCs w:val="20"/>
                </w:rPr>
                <w:t>Participation</w:t>
              </w:r>
              <w:r w:rsidRPr="3CDF8483" w:rsidR="3CDF8483">
                <w:rPr>
                  <w:rStyle w:val="Hyperlink"/>
                  <w:sz w:val="20"/>
                  <w:szCs w:val="20"/>
                </w:rPr>
                <w:t xml:space="preserve"> </w:t>
              </w:r>
              <w:r w:rsidRPr="3CDF8483" w:rsidR="3CDF8483">
                <w:rPr>
                  <w:rStyle w:val="Hyperlink"/>
                  <w:sz w:val="20"/>
                  <w:szCs w:val="20"/>
                </w:rPr>
                <w:t>Strategy</w:t>
              </w:r>
            </w:hyperlink>
          </w:p>
        </w:tc>
      </w:tr>
      <w:tr w:rsidR="00B167E5" w:rsidTr="12EDF868" w14:paraId="19EC210F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24B18F77" w14:textId="77777777">
            <w:pPr>
              <w:pStyle w:val="TableParagraph"/>
              <w:tabs>
                <w:tab w:val="left" w:pos="1491"/>
              </w:tabs>
              <w:spacing w:line="272" w:lineRule="exact"/>
              <w:ind w:right="98"/>
              <w:rPr>
                <w:sz w:val="24"/>
              </w:rPr>
            </w:pPr>
            <w:r>
              <w:rPr>
                <w:sz w:val="24"/>
              </w:rPr>
              <w:t>Tenancy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Sustainment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RDefault="00057B38" w14:paraId="4AD9A06C" w14:textId="77777777">
            <w:pPr>
              <w:pStyle w:val="TableParagraph"/>
              <w:spacing w:line="226" w:lineRule="exact"/>
              <w:rPr>
                <w:sz w:val="20"/>
              </w:rPr>
            </w:pPr>
            <w:hyperlink r:id="rId88">
              <w:r>
                <w:rPr>
                  <w:color w:val="0462C1"/>
                  <w:sz w:val="20"/>
                  <w:u w:val="single" w:color="0462C1"/>
                </w:rPr>
                <w:t>PSH022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Tenancy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Sustainment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Policy</w:t>
              </w:r>
            </w:hyperlink>
          </w:p>
        </w:tc>
      </w:tr>
      <w:tr w:rsidR="00B167E5" w:rsidTr="12EDF868" w14:paraId="35A45B47" w14:textId="77777777">
        <w:trPr>
          <w:trHeight w:val="816"/>
        </w:trPr>
        <w:tc>
          <w:tcPr>
            <w:tcW w:w="9019" w:type="dxa"/>
            <w:gridSpan w:val="2"/>
            <w:shd w:val="clear" w:color="auto" w:fill="FAE3D4"/>
            <w:tcMar/>
          </w:tcPr>
          <w:p w:rsidR="00B167E5" w:rsidRDefault="00057B38" w14:paraId="12BCFD6A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decided</w:t>
            </w:r>
          </w:p>
          <w:p w:rsidR="00B167E5" w:rsidRDefault="00057B38" w14:paraId="7752917D" w14:textId="77777777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Information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about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decisions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take,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how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we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make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decisions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how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we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involve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others.</w:t>
            </w:r>
          </w:p>
        </w:tc>
      </w:tr>
      <w:tr w:rsidR="00B167E5" w:rsidTr="12EDF868" w14:paraId="4656D87A" w14:textId="77777777">
        <w:trPr>
          <w:trHeight w:val="271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7D4E77CC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Governing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 Meetings</w:t>
            </w:r>
          </w:p>
        </w:tc>
      </w:tr>
      <w:tr w:rsidR="00B167E5" w:rsidTr="12EDF868" w14:paraId="6AA06C5F" w14:textId="77777777">
        <w:trPr>
          <w:trHeight w:val="542"/>
        </w:trPr>
        <w:tc>
          <w:tcPr>
            <w:tcW w:w="2888" w:type="dxa"/>
            <w:tcMar/>
          </w:tcPr>
          <w:p w:rsidR="00B167E5" w:rsidRDefault="00057B38" w14:paraId="0CBB9478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Governing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</w:p>
        </w:tc>
        <w:tc>
          <w:tcPr>
            <w:tcW w:w="6131" w:type="dxa"/>
            <w:tcMar/>
          </w:tcPr>
          <w:p w:rsidR="00B167E5" w:rsidRDefault="00057B38" w14:paraId="133B7266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4"/>
                <w:sz w:val="20"/>
              </w:rPr>
              <w:t xml:space="preserve"> </w:t>
            </w:r>
            <w:hyperlink r:id="rId89">
              <w:r>
                <w:rPr>
                  <w:color w:val="0462C1"/>
                  <w:sz w:val="20"/>
                  <w:u w:val="single" w:color="0462C1"/>
                </w:rPr>
                <w:t>Governing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Body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Meeting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Minutes</w:t>
              </w:r>
            </w:hyperlink>
          </w:p>
        </w:tc>
      </w:tr>
      <w:tr w:rsidR="00B167E5" w:rsidTr="12EDF868" w14:paraId="108A5A84" w14:textId="77777777">
        <w:trPr>
          <w:trHeight w:val="679"/>
        </w:trPr>
        <w:tc>
          <w:tcPr>
            <w:tcW w:w="2888" w:type="dxa"/>
            <w:tcMar/>
          </w:tcPr>
          <w:p w:rsidR="00B167E5" w:rsidRDefault="00057B38" w14:paraId="276A76FE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Governing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reports/papers</w:t>
            </w:r>
          </w:p>
        </w:tc>
        <w:tc>
          <w:tcPr>
            <w:tcW w:w="6131" w:type="dxa"/>
            <w:tcMar/>
          </w:tcPr>
          <w:p w:rsidR="00B167E5" w:rsidRDefault="00057B38" w14:paraId="3A63B921" w14:textId="7777777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Online:</w:t>
            </w:r>
          </w:p>
          <w:p w:rsidR="00B167E5" w:rsidRDefault="00057B38" w14:paraId="1EC1EC13" w14:textId="77777777">
            <w:pPr>
              <w:pStyle w:val="TableParagraph"/>
              <w:spacing w:line="228" w:lineRule="exact"/>
              <w:rPr>
                <w:sz w:val="20"/>
              </w:rPr>
            </w:pPr>
            <w:hyperlink r:id="rId90">
              <w:r>
                <w:rPr>
                  <w:color w:val="0462C1"/>
                  <w:sz w:val="20"/>
                  <w:u w:val="single" w:color="0462C1"/>
                </w:rPr>
                <w:t>Board</w:t>
              </w:r>
              <w:r>
                <w:rPr>
                  <w:color w:val="0462C1"/>
                  <w:spacing w:val="-5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of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Management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Agendas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&amp;</w:t>
              </w:r>
              <w:r>
                <w:rPr>
                  <w:color w:val="0462C1"/>
                  <w:spacing w:val="-5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Non-Confidential</w:t>
              </w:r>
              <w:r>
                <w:rPr>
                  <w:color w:val="0462C1"/>
                  <w:spacing w:val="-5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Board</w:t>
              </w:r>
              <w:r>
                <w:rPr>
                  <w:color w:val="0462C1"/>
                  <w:spacing w:val="-5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of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91">
              <w:r>
                <w:rPr>
                  <w:color w:val="0462C1"/>
                  <w:sz w:val="20"/>
                  <w:u w:val="single" w:color="0462C1"/>
                </w:rPr>
                <w:t>Management Minutes</w:t>
              </w:r>
            </w:hyperlink>
          </w:p>
        </w:tc>
      </w:tr>
    </w:tbl>
    <w:p w:rsidR="00B167E5" w:rsidRDefault="00B167E5" w14:paraId="26BF239D" w14:textId="77777777">
      <w:pPr>
        <w:spacing w:line="228" w:lineRule="exact"/>
        <w:rPr>
          <w:sz w:val="20"/>
        </w:rPr>
        <w:sectPr w:rsidR="00B167E5">
          <w:pgSz w:w="11910" w:h="16840" w:orient="portrait"/>
          <w:pgMar w:top="1420" w:right="1280" w:bottom="1160" w:left="1340" w:header="0" w:footer="968" w:gutter="0"/>
          <w:cols w:space="720"/>
        </w:sect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6131"/>
      </w:tblGrid>
      <w:tr w:rsidR="00B167E5" w:rsidTr="380E25F9" w14:paraId="5D04042F" w14:textId="77777777">
        <w:trPr>
          <w:trHeight w:val="273"/>
        </w:trPr>
        <w:tc>
          <w:tcPr>
            <w:tcW w:w="2888" w:type="dxa"/>
            <w:shd w:val="clear" w:color="auto" w:fill="B4C5E7"/>
            <w:tcMar/>
          </w:tcPr>
          <w:p w:rsidR="00B167E5" w:rsidRDefault="00057B38" w14:paraId="0DC61794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Information</w:t>
            </w:r>
          </w:p>
        </w:tc>
        <w:tc>
          <w:tcPr>
            <w:tcW w:w="6131" w:type="dxa"/>
            <w:shd w:val="clear" w:color="auto" w:fill="B4C5E7"/>
            <w:tcMar/>
          </w:tcPr>
          <w:p w:rsidR="00B167E5" w:rsidRDefault="00057B38" w14:paraId="03833E91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</w:tc>
      </w:tr>
      <w:tr w:rsidR="00B167E5" w:rsidTr="380E25F9" w14:paraId="0FEF83D5" w14:textId="77777777">
        <w:trPr>
          <w:trHeight w:val="271"/>
        </w:trPr>
        <w:tc>
          <w:tcPr>
            <w:tcW w:w="2888" w:type="dxa"/>
            <w:tcMar/>
          </w:tcPr>
          <w:p w:rsidR="00B167E5" w:rsidRDefault="00057B38" w14:paraId="7E217229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Governing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agendas</w:t>
            </w:r>
          </w:p>
        </w:tc>
        <w:tc>
          <w:tcPr>
            <w:tcW w:w="6131" w:type="dxa"/>
            <w:tcMar/>
          </w:tcPr>
          <w:p w:rsidR="00B167E5" w:rsidRDefault="00057B38" w14:paraId="64258F18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4"/>
                <w:sz w:val="20"/>
              </w:rPr>
              <w:t xml:space="preserve"> </w:t>
            </w:r>
            <w:hyperlink r:id="rId92">
              <w:r>
                <w:rPr>
                  <w:color w:val="0462C1"/>
                  <w:sz w:val="20"/>
                  <w:u w:val="single" w:color="0462C1"/>
                </w:rPr>
                <w:t>Governing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Body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Meeting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Agendas</w:t>
              </w:r>
            </w:hyperlink>
          </w:p>
        </w:tc>
      </w:tr>
      <w:tr w:rsidR="00B167E5" w:rsidTr="380E25F9" w14:paraId="2E95F8FB" w14:textId="77777777">
        <w:trPr>
          <w:trHeight w:val="273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72A13C5F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Consultation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</w:p>
        </w:tc>
      </w:tr>
      <w:tr w:rsidR="00B167E5" w:rsidTr="380E25F9" w14:paraId="726BFE7B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4A7D8163" w14:textId="77777777">
            <w:pPr>
              <w:pStyle w:val="TableParagraph"/>
              <w:tabs>
                <w:tab w:val="left" w:pos="1504"/>
              </w:tabs>
              <w:spacing w:line="272" w:lineRule="exact"/>
              <w:ind w:right="99"/>
              <w:rPr>
                <w:sz w:val="24"/>
              </w:rPr>
            </w:pPr>
            <w:r>
              <w:rPr>
                <w:sz w:val="24"/>
              </w:rPr>
              <w:t>Tenant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Participation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  <w:tc>
          <w:tcPr>
            <w:tcW w:w="6131" w:type="dxa"/>
            <w:tcMar/>
          </w:tcPr>
          <w:p w:rsidR="00B167E5" w:rsidP="3CDF8483" w:rsidRDefault="00057B38" w14:paraId="4BD98263" w14:textId="716C0850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3CDF8483">
              <w:rPr>
                <w:sz w:val="20"/>
                <w:szCs w:val="20"/>
              </w:rPr>
              <w:t>Online</w:t>
            </w:r>
            <w:r w:rsidRPr="3CDF8483">
              <w:rPr>
                <w:spacing w:val="-4"/>
                <w:sz w:val="20"/>
                <w:szCs w:val="20"/>
              </w:rPr>
              <w:t xml:space="preserve"> </w:t>
            </w:r>
            <w:hyperlink r:id="R033952463df84269">
              <w:r w:rsidRPr="3CDF8483" w:rsidR="3CDF8483">
                <w:rPr>
                  <w:rStyle w:val="Hyperlink"/>
                  <w:sz w:val="20"/>
                  <w:szCs w:val="20"/>
                </w:rPr>
                <w:t>Tenant</w:t>
              </w:r>
              <w:r w:rsidRPr="3CDF8483" w:rsidR="3CDF8483">
                <w:rPr>
                  <w:rStyle w:val="Hyperlink"/>
                  <w:sz w:val="20"/>
                  <w:szCs w:val="20"/>
                </w:rPr>
                <w:t xml:space="preserve"> </w:t>
              </w:r>
              <w:r w:rsidRPr="3CDF8483" w:rsidR="3CDF8483">
                <w:rPr>
                  <w:rStyle w:val="Hyperlink"/>
                  <w:sz w:val="20"/>
                  <w:szCs w:val="20"/>
                </w:rPr>
                <w:t>Participation</w:t>
              </w:r>
              <w:r w:rsidRPr="3CDF8483" w:rsidR="3CDF8483">
                <w:rPr>
                  <w:rStyle w:val="Hyperlink"/>
                  <w:sz w:val="20"/>
                  <w:szCs w:val="20"/>
                </w:rPr>
                <w:t xml:space="preserve"> </w:t>
              </w:r>
              <w:r w:rsidRPr="3CDF8483" w:rsidR="3CDF8483">
                <w:rPr>
                  <w:rStyle w:val="Hyperlink"/>
                  <w:sz w:val="20"/>
                  <w:szCs w:val="20"/>
                </w:rPr>
                <w:t>Strategy</w:t>
              </w:r>
            </w:hyperlink>
          </w:p>
        </w:tc>
      </w:tr>
      <w:tr w:rsidR="00B167E5" w:rsidTr="380E25F9" w14:paraId="57D3734C" w14:textId="77777777">
        <w:trPr>
          <w:trHeight w:val="1086"/>
        </w:trPr>
        <w:tc>
          <w:tcPr>
            <w:tcW w:w="2888" w:type="dxa"/>
            <w:tcMar/>
          </w:tcPr>
          <w:p w:rsidR="00B167E5" w:rsidRDefault="00057B38" w14:paraId="340EB1D1" w14:textId="77777777">
            <w:pPr>
              <w:pStyle w:val="TableParagraph"/>
              <w:tabs>
                <w:tab w:val="left" w:pos="205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Consultation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reports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noting the outcome of 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consultations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B167E5" w:rsidRDefault="00057B38" w14:paraId="32C85F97" w14:textId="7777777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tenants/others</w:t>
            </w:r>
          </w:p>
        </w:tc>
        <w:tc>
          <w:tcPr>
            <w:tcW w:w="6131" w:type="dxa"/>
            <w:tcMar/>
          </w:tcPr>
          <w:p w:rsidR="00B167E5" w:rsidRDefault="00057B38" w14:paraId="4C07F454" w14:textId="77777777">
            <w:pPr>
              <w:pStyle w:val="TableParagraph"/>
              <w:spacing w:line="225" w:lineRule="exact"/>
              <w:rPr>
                <w:sz w:val="20"/>
              </w:rPr>
            </w:pPr>
            <w:hyperlink r:id="rId94">
              <w:r>
                <w:rPr>
                  <w:color w:val="0462C1"/>
                  <w:sz w:val="20"/>
                  <w:u w:val="single" w:color="0462C1"/>
                </w:rPr>
                <w:t>Tenant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satisfaction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survey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report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2018</w:t>
              </w:r>
            </w:hyperlink>
          </w:p>
          <w:p w:rsidR="00B167E5" w:rsidRDefault="00057B38" w14:paraId="68351780" w14:textId="77777777">
            <w:pPr>
              <w:pStyle w:val="TableParagraph"/>
              <w:spacing w:line="268" w:lineRule="exact"/>
              <w:rPr>
                <w:rFonts w:ascii="Calibri"/>
              </w:rPr>
            </w:pPr>
            <w:hyperlink r:id="rId95">
              <w:r>
                <w:rPr>
                  <w:rFonts w:ascii="Calibri"/>
                  <w:color w:val="0462C1"/>
                  <w:u w:val="single" w:color="0462C1"/>
                </w:rPr>
                <w:t xml:space="preserve">Online </w:t>
              </w:r>
              <w:r>
                <w:rPr>
                  <w:rFonts w:ascii="Calibri"/>
                  <w:color w:val="0462C1"/>
                  <w:u w:val="single" w:color="0462C1"/>
                </w:rPr>
                <w:t>Tenant</w:t>
              </w:r>
              <w:r>
                <w:rPr>
                  <w:rFonts w:ascii="Calibri"/>
                  <w:color w:val="0462C1"/>
                  <w:spacing w:val="-3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u w:val="single" w:color="0462C1"/>
                </w:rPr>
                <w:t>Scrutiny</w:t>
              </w:r>
              <w:r>
                <w:rPr>
                  <w:rFonts w:ascii="Calibri"/>
                  <w:color w:val="0462C1"/>
                  <w:spacing w:val="-3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u w:val="single" w:color="0462C1"/>
                </w:rPr>
                <w:t>Group</w:t>
              </w:r>
              <w:r>
                <w:rPr>
                  <w:rFonts w:ascii="Calibri"/>
                  <w:color w:val="0462C1"/>
                  <w:spacing w:val="-1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u w:val="single" w:color="0462C1"/>
                </w:rPr>
                <w:t>Reports</w:t>
              </w:r>
            </w:hyperlink>
          </w:p>
        </w:tc>
      </w:tr>
      <w:tr w:rsidR="00B167E5" w:rsidTr="380E25F9" w14:paraId="23139B66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65FB16BB" w14:textId="77777777">
            <w:pPr>
              <w:pStyle w:val="TableParagraph"/>
              <w:tabs>
                <w:tab w:val="left" w:pos="1101"/>
                <w:tab w:val="left" w:pos="220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Tenant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Scrutiny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Panel</w:t>
            </w:r>
          </w:p>
          <w:p w:rsidR="00B167E5" w:rsidRDefault="00057B38" w14:paraId="6CA3E1E4" w14:textId="77777777">
            <w:pPr>
              <w:pStyle w:val="TableParagraph"/>
              <w:spacing w:before="1" w:line="253" w:lineRule="exact"/>
              <w:rPr>
                <w:sz w:val="24"/>
              </w:rPr>
            </w:pPr>
            <w:r>
              <w:rPr>
                <w:sz w:val="24"/>
              </w:rPr>
              <w:t>composition</w:t>
            </w:r>
          </w:p>
        </w:tc>
        <w:tc>
          <w:tcPr>
            <w:tcW w:w="6131" w:type="dxa"/>
            <w:tcMar/>
          </w:tcPr>
          <w:p w:rsidR="00B167E5" w:rsidRDefault="00057B38" w14:paraId="661DDF7D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 request.</w:t>
            </w:r>
          </w:p>
        </w:tc>
      </w:tr>
      <w:tr w:rsidR="00B167E5" w:rsidTr="380E25F9" w14:paraId="63F8B072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423D5B7E" w14:textId="77777777">
            <w:pPr>
              <w:pStyle w:val="TableParagraph"/>
              <w:tabs>
                <w:tab w:val="left" w:pos="207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Registered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Tenant</w:t>
            </w:r>
          </w:p>
          <w:p w:rsidR="00B167E5" w:rsidRDefault="00057B38" w14:paraId="46EBB688" w14:textId="77777777">
            <w:pPr>
              <w:pStyle w:val="TableParagraph"/>
              <w:spacing w:before="1" w:line="253" w:lineRule="exact"/>
              <w:rPr>
                <w:sz w:val="24"/>
              </w:rPr>
            </w:pPr>
            <w:r>
              <w:rPr>
                <w:sz w:val="24"/>
              </w:rPr>
              <w:t>Organisations</w:t>
            </w:r>
          </w:p>
        </w:tc>
        <w:tc>
          <w:tcPr>
            <w:tcW w:w="6131" w:type="dxa"/>
            <w:tcMar/>
          </w:tcPr>
          <w:p w:rsidR="00B167E5" w:rsidRDefault="00057B38" w14:paraId="5BC65D5D" w14:textId="77777777">
            <w:pPr>
              <w:pStyle w:val="TableParagraph"/>
              <w:spacing w:line="226" w:lineRule="exact"/>
              <w:rPr>
                <w:sz w:val="20"/>
              </w:rPr>
            </w:pPr>
            <w:hyperlink r:id="rId96">
              <w:r>
                <w:rPr>
                  <w:color w:val="0462C1"/>
                  <w:sz w:val="20"/>
                  <w:u w:val="single" w:color="0462C1"/>
                </w:rPr>
                <w:t>Tenants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&amp;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Residents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Groups</w:t>
              </w:r>
            </w:hyperlink>
          </w:p>
        </w:tc>
      </w:tr>
      <w:tr w:rsidR="00B167E5" w:rsidTr="380E25F9" w14:paraId="7719C96C" w14:textId="77777777">
        <w:trPr>
          <w:trHeight w:val="1361"/>
        </w:trPr>
        <w:tc>
          <w:tcPr>
            <w:tcW w:w="9019" w:type="dxa"/>
            <w:gridSpan w:val="2"/>
            <w:shd w:val="clear" w:color="auto" w:fill="FAE3D4"/>
            <w:tcMar/>
          </w:tcPr>
          <w:p w:rsidR="00B167E5" w:rsidRDefault="00057B38" w14:paraId="5695E253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– 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spend it</w:t>
            </w:r>
          </w:p>
          <w:p w:rsidR="00B167E5" w:rsidRDefault="00057B38" w14:paraId="4F186CFB" w14:textId="77777777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sz w:val="24"/>
              </w:rPr>
              <w:t>Information about our strategy for, and management of, financial resources (in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sufficient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detail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explain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how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we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plan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spend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public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money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what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has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actually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been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spent).</w:t>
            </w:r>
          </w:p>
        </w:tc>
      </w:tr>
      <w:tr w:rsidR="00B167E5" w:rsidTr="380E25F9" w14:paraId="4DE537F8" w14:textId="77777777">
        <w:trPr>
          <w:trHeight w:val="273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3351382F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Information about our accounts and budgets</w:t>
            </w:r>
          </w:p>
        </w:tc>
      </w:tr>
      <w:tr w:rsidR="00B167E5" w:rsidTr="380E25F9" w14:paraId="466F8EDD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6DA0F736" w14:textId="77777777">
            <w:pPr>
              <w:pStyle w:val="TableParagraph"/>
              <w:tabs>
                <w:tab w:val="left" w:pos="1538"/>
                <w:tab w:val="left" w:pos="2015"/>
              </w:tabs>
              <w:spacing w:line="272" w:lineRule="exact"/>
              <w:ind w:right="98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funding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</w:p>
        </w:tc>
        <w:tc>
          <w:tcPr>
            <w:tcW w:w="6131" w:type="dxa"/>
            <w:tcMar/>
          </w:tcPr>
          <w:p w:rsidR="00B167E5" w:rsidRDefault="00057B38" w14:paraId="5338D5D1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97">
              <w:r>
                <w:rPr>
                  <w:color w:val="0462C1"/>
                  <w:sz w:val="20"/>
                  <w:u w:val="single" w:color="0462C1"/>
                </w:rPr>
                <w:t>Audited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accounts</w:t>
              </w:r>
            </w:hyperlink>
          </w:p>
        </w:tc>
      </w:tr>
      <w:tr w:rsidR="00B167E5" w:rsidTr="380E25F9" w14:paraId="6E38E11A" w14:textId="77777777">
        <w:trPr>
          <w:trHeight w:val="270"/>
        </w:trPr>
        <w:tc>
          <w:tcPr>
            <w:tcW w:w="2888" w:type="dxa"/>
            <w:tcMar/>
          </w:tcPr>
          <w:p w:rsidR="00B167E5" w:rsidRDefault="00057B38" w14:paraId="40C88941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Audited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6131" w:type="dxa"/>
            <w:tcMar/>
          </w:tcPr>
          <w:p w:rsidR="00B167E5" w:rsidRDefault="00057B38" w14:paraId="68465BB3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98">
              <w:r>
                <w:rPr>
                  <w:color w:val="0462C1"/>
                  <w:sz w:val="20"/>
                  <w:u w:val="single" w:color="0462C1"/>
                </w:rPr>
                <w:t>Audited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accounts</w:t>
              </w:r>
            </w:hyperlink>
          </w:p>
        </w:tc>
      </w:tr>
      <w:tr w:rsidR="00B167E5" w:rsidTr="380E25F9" w14:paraId="77848938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1720A50C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Budget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B167E5" w:rsidRDefault="00057B38" w14:paraId="5A6887E9" w14:textId="77777777">
            <w:pPr>
              <w:pStyle w:val="TableParagraph"/>
              <w:spacing w:before="1" w:line="253" w:lineRule="exact"/>
              <w:rPr>
                <w:sz w:val="24"/>
              </w:rPr>
            </w:pPr>
            <w:r>
              <w:rPr>
                <w:sz w:val="24"/>
              </w:rPr>
              <w:t>procedures</w:t>
            </w:r>
          </w:p>
        </w:tc>
        <w:tc>
          <w:tcPr>
            <w:tcW w:w="6131" w:type="dxa"/>
            <w:tcMar/>
          </w:tcPr>
          <w:p w:rsidR="00B167E5" w:rsidRDefault="00057B38" w14:paraId="7732EB94" w14:textId="1C530CE7">
            <w:pPr>
              <w:pStyle w:val="TableParagraph"/>
              <w:spacing w:line="268" w:lineRule="exact"/>
              <w:rPr>
                <w:rFonts w:ascii="Calibri"/>
              </w:rPr>
            </w:pPr>
            <w:hyperlink r:id="R20cd60f2f03544e6">
              <w:r w:rsidRPr="3CDF8483" w:rsidR="3CDF8483">
                <w:rPr>
                  <w:rStyle w:val="Hyperlink"/>
                  <w:sz w:val="20"/>
                  <w:szCs w:val="20"/>
                </w:rPr>
                <w:t>CSF005</w:t>
              </w:r>
              <w:r w:rsidRPr="3CDF8483" w:rsidR="3CDF8483">
                <w:rPr>
                  <w:rStyle w:val="Hyperlink"/>
                  <w:sz w:val="20"/>
                  <w:szCs w:val="20"/>
                </w:rPr>
                <w:t xml:space="preserve"> </w:t>
              </w:r>
              <w:r w:rsidRPr="3CDF8483" w:rsidR="3CDF8483">
                <w:rPr>
                  <w:rStyle w:val="Hyperlink"/>
                  <w:sz w:val="20"/>
                  <w:szCs w:val="20"/>
                </w:rPr>
                <w:t>Treasury</w:t>
              </w:r>
              <w:r w:rsidRPr="3CDF8483" w:rsidR="3CDF8483">
                <w:rPr>
                  <w:rStyle w:val="Hyperlink"/>
                  <w:sz w:val="20"/>
                  <w:szCs w:val="20"/>
                </w:rPr>
                <w:t xml:space="preserve"> </w:t>
              </w:r>
              <w:r w:rsidRPr="3CDF8483" w:rsidR="3CDF8483">
                <w:rPr>
                  <w:rStyle w:val="Hyperlink"/>
                  <w:sz w:val="20"/>
                  <w:szCs w:val="20"/>
                </w:rPr>
                <w:t>Management P</w:t>
              </w:r>
              <w:r w:rsidRPr="3CDF8483" w:rsidR="3CDF8483">
                <w:rPr>
                  <w:rStyle w:val="Hyperlink"/>
                  <w:rFonts w:ascii="Calibri"/>
                </w:rPr>
                <w:t>olicy</w:t>
              </w:r>
            </w:hyperlink>
          </w:p>
        </w:tc>
      </w:tr>
      <w:tr w:rsidR="00B167E5" w:rsidTr="380E25F9" w14:paraId="53AF5C11" w14:textId="77777777">
        <w:trPr>
          <w:trHeight w:val="772"/>
        </w:trPr>
        <w:tc>
          <w:tcPr>
            <w:tcW w:w="2888" w:type="dxa"/>
            <w:tcMar/>
          </w:tcPr>
          <w:p w:rsidR="00B167E5" w:rsidRDefault="00057B38" w14:paraId="32911E4F" w14:textId="77777777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Budget allocation to key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</w:p>
        </w:tc>
        <w:tc>
          <w:tcPr>
            <w:tcW w:w="6131" w:type="dxa"/>
            <w:tcMar/>
          </w:tcPr>
          <w:p w:rsidR="00B167E5" w:rsidRDefault="00057B38" w14:paraId="04448502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101">
              <w:r>
                <w:rPr>
                  <w:color w:val="0462C1"/>
                  <w:sz w:val="20"/>
                  <w:u w:val="single" w:color="0462C1"/>
                </w:rPr>
                <w:t>Audited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accounts</w:t>
              </w:r>
            </w:hyperlink>
          </w:p>
        </w:tc>
      </w:tr>
      <w:tr w:rsidR="00B167E5" w:rsidTr="380E25F9" w14:paraId="091CACDA" w14:textId="77777777">
        <w:trPr>
          <w:trHeight w:val="270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096BD6D0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Our programme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</w:tr>
      <w:tr w:rsidR="00B167E5" w:rsidTr="380E25F9" w14:paraId="20B10CB9" w14:textId="77777777">
        <w:trPr>
          <w:trHeight w:val="1020"/>
        </w:trPr>
        <w:tc>
          <w:tcPr>
            <w:tcW w:w="2888" w:type="dxa"/>
            <w:tcMar/>
          </w:tcPr>
          <w:p w:rsidR="00B167E5" w:rsidRDefault="00057B38" w14:paraId="2C1FDF05" w14:textId="77777777">
            <w:pPr>
              <w:pStyle w:val="TableParagraph"/>
              <w:spacing w:before="68" w:line="300" w:lineRule="auto"/>
              <w:ind w:right="105"/>
              <w:rPr>
                <w:sz w:val="24"/>
              </w:rPr>
            </w:pPr>
            <w:r>
              <w:rPr>
                <w:sz w:val="24"/>
              </w:rPr>
              <w:t>Brief details of any project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</w:p>
          <w:p w:rsidR="00B167E5" w:rsidRDefault="00057B38" w14:paraId="5DBB82A7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spent</w:t>
            </w:r>
          </w:p>
        </w:tc>
        <w:tc>
          <w:tcPr>
            <w:tcW w:w="6131" w:type="dxa"/>
            <w:tcMar/>
          </w:tcPr>
          <w:p w:rsidR="00B167E5" w:rsidRDefault="00057B38" w14:paraId="7D903793" w14:textId="77777777">
            <w:pPr>
              <w:pStyle w:val="TableParagraph"/>
              <w:spacing w:line="268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102">
              <w:r>
                <w:rPr>
                  <w:color w:val="0462C1"/>
                  <w:sz w:val="20"/>
                  <w:u w:val="single" w:color="0462C1"/>
                </w:rPr>
                <w:t>New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build</w:t>
              </w:r>
              <w:r>
                <w:rPr>
                  <w:color w:val="0462C1"/>
                  <w:spacing w:val="-1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a</w:t>
            </w:r>
            <w:r>
              <w:rPr>
                <w:rFonts w:ascii="Calibri"/>
              </w:rPr>
              <w:t>nd</w:t>
            </w:r>
            <w:r>
              <w:rPr>
                <w:rFonts w:ascii="Calibri"/>
                <w:spacing w:val="-1"/>
              </w:rPr>
              <w:t xml:space="preserve"> </w:t>
            </w:r>
            <w:hyperlink r:id="rId103">
              <w:r>
                <w:rPr>
                  <w:color w:val="0462C1"/>
                  <w:sz w:val="20"/>
                  <w:u w:val="single" w:color="0462C1"/>
                </w:rPr>
                <w:t>Annual</w:t>
              </w:r>
              <w:r>
                <w:rPr>
                  <w:color w:val="0462C1"/>
                  <w:spacing w:val="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Report</w:t>
              </w:r>
            </w:hyperlink>
          </w:p>
        </w:tc>
      </w:tr>
      <w:tr w:rsidR="00B167E5" w:rsidTr="380E25F9" w14:paraId="7AAE299B" w14:textId="77777777">
        <w:trPr>
          <w:trHeight w:val="1360"/>
        </w:trPr>
        <w:tc>
          <w:tcPr>
            <w:tcW w:w="2888" w:type="dxa"/>
            <w:tcMar/>
          </w:tcPr>
          <w:p w:rsidR="00B167E5" w:rsidRDefault="00057B38" w14:paraId="4341D4AC" w14:textId="77777777">
            <w:pPr>
              <w:pStyle w:val="TableParagraph"/>
              <w:spacing w:before="68" w:line="300" w:lineRule="auto"/>
              <w:ind w:right="763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programme/plans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(annual</w:t>
            </w:r>
          </w:p>
          <w:p w:rsidR="00B167E5" w:rsidRDefault="00057B38" w14:paraId="4F889E8E" w14:textId="7777777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programme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figure)</w:t>
            </w:r>
          </w:p>
        </w:tc>
        <w:tc>
          <w:tcPr>
            <w:tcW w:w="6131" w:type="dxa"/>
            <w:tcMar/>
          </w:tcPr>
          <w:p w:rsidR="00B167E5" w:rsidRDefault="00057B38" w14:paraId="47377FC8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104">
              <w:r>
                <w:rPr>
                  <w:color w:val="0462C1"/>
                  <w:sz w:val="20"/>
                  <w:u w:val="single" w:color="0462C1"/>
                </w:rPr>
                <w:t>Asset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management</w:t>
              </w:r>
            </w:hyperlink>
          </w:p>
          <w:p w:rsidR="00B167E5" w:rsidRDefault="00057B38" w14:paraId="372DFF76" w14:textId="777777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Capital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hyperlink r:id="rId105">
              <w:r>
                <w:rPr>
                  <w:color w:val="0462C1"/>
                  <w:sz w:val="20"/>
                  <w:u w:val="single" w:color="0462C1"/>
                </w:rPr>
                <w:t>Executive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Report</w:t>
              </w:r>
              <w:r>
                <w:rPr>
                  <w:color w:val="0462C1"/>
                  <w:spacing w:val="1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Page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</w:p>
        </w:tc>
      </w:tr>
      <w:tr w:rsidR="00B167E5" w:rsidTr="380E25F9" w14:paraId="5430EA33" w14:textId="77777777">
        <w:trPr>
          <w:trHeight w:val="472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067F140D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Spending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</w:p>
        </w:tc>
      </w:tr>
      <w:tr w:rsidR="00B167E5" w:rsidTr="380E25F9" w14:paraId="3260E735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73957832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Expenses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B167E5" w:rsidRDefault="00057B38" w14:paraId="483115EB" w14:textId="77777777">
            <w:pPr>
              <w:pStyle w:val="TableParagraph"/>
              <w:spacing w:before="1" w:line="253" w:lineRule="exact"/>
              <w:rPr>
                <w:sz w:val="24"/>
              </w:rPr>
            </w:pPr>
            <w:r>
              <w:rPr>
                <w:sz w:val="24"/>
              </w:rPr>
              <w:t>procedures</w:t>
            </w:r>
          </w:p>
        </w:tc>
        <w:tc>
          <w:tcPr>
            <w:tcW w:w="6131" w:type="dxa"/>
            <w:tcMar/>
          </w:tcPr>
          <w:p w:rsidR="00B167E5" w:rsidRDefault="00057B38" w14:paraId="1E22A6AC" w14:textId="582365A0">
            <w:pPr>
              <w:pStyle w:val="TableParagraph"/>
              <w:spacing w:line="268" w:lineRule="exact"/>
              <w:rPr>
                <w:rFonts w:ascii="Calibri"/>
              </w:rPr>
            </w:pPr>
            <w:hyperlink r:id="Re38e417561874ec0">
              <w:r w:rsidRPr="380E25F9" w:rsidR="380E25F9">
                <w:rPr>
                  <w:rStyle w:val="Hyperlink"/>
                  <w:sz w:val="20"/>
                  <w:szCs w:val="20"/>
                </w:rPr>
                <w:t>CEO028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Entitlements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Payments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and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Benefits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P</w:t>
              </w:r>
              <w:r w:rsidRPr="380E25F9" w:rsidR="380E25F9">
                <w:rPr>
                  <w:rStyle w:val="Hyperlink"/>
                  <w:rFonts w:ascii="Calibri"/>
                </w:rPr>
                <w:t>olicy</w:t>
              </w:r>
            </w:hyperlink>
          </w:p>
        </w:tc>
      </w:tr>
      <w:tr w:rsidR="00B167E5" w:rsidTr="380E25F9" w14:paraId="078A597C" w14:textId="77777777">
        <w:trPr>
          <w:trHeight w:val="1360"/>
        </w:trPr>
        <w:tc>
          <w:tcPr>
            <w:tcW w:w="2888" w:type="dxa"/>
            <w:tcMar/>
          </w:tcPr>
          <w:p w:rsidR="00B167E5" w:rsidRDefault="00057B38" w14:paraId="4A92A41C" w14:textId="7777777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Senior staff/governing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body member expenses 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category 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travel,</w:t>
            </w:r>
          </w:p>
          <w:p w:rsidR="00B167E5" w:rsidRDefault="00057B38" w14:paraId="76AEA76D" w14:textId="77777777">
            <w:pPr>
              <w:pStyle w:val="TableParagraph"/>
              <w:spacing w:line="272" w:lineRule="exact"/>
              <w:ind w:right="1091"/>
              <w:rPr>
                <w:sz w:val="24"/>
              </w:rPr>
            </w:pPr>
            <w:r>
              <w:rPr>
                <w:sz w:val="24"/>
              </w:rPr>
              <w:t>subsistence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accommodation</w:t>
            </w:r>
          </w:p>
        </w:tc>
        <w:tc>
          <w:tcPr>
            <w:tcW w:w="6131" w:type="dxa"/>
            <w:tcMar/>
          </w:tcPr>
          <w:p w:rsidR="00B167E5" w:rsidRDefault="00057B38" w14:paraId="2559F7F6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108">
              <w:r>
                <w:rPr>
                  <w:color w:val="0462C1"/>
                  <w:sz w:val="20"/>
                  <w:u w:val="single" w:color="0462C1"/>
                </w:rPr>
                <w:t>Audited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accounts</w:t>
              </w:r>
            </w:hyperlink>
          </w:p>
        </w:tc>
      </w:tr>
      <w:tr w:rsidR="00B167E5" w:rsidTr="380E25F9" w14:paraId="4A193F33" w14:textId="77777777">
        <w:trPr>
          <w:trHeight w:val="818"/>
        </w:trPr>
        <w:tc>
          <w:tcPr>
            <w:tcW w:w="2888" w:type="dxa"/>
            <w:tcMar/>
          </w:tcPr>
          <w:p w:rsidR="00B167E5" w:rsidRDefault="00057B38" w14:paraId="6197979A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</w:p>
          <w:p w:rsidR="00B167E5" w:rsidRDefault="00057B38" w14:paraId="0F9FD992" w14:textId="77777777">
            <w:pPr>
              <w:pStyle w:val="TableParagraph"/>
              <w:spacing w:line="272" w:lineRule="exact"/>
              <w:ind w:right="264"/>
              <w:rPr>
                <w:sz w:val="24"/>
              </w:rPr>
            </w:pPr>
            <w:r>
              <w:rPr>
                <w:sz w:val="24"/>
              </w:rPr>
              <w:t>remuneration other than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6131" w:type="dxa"/>
            <w:tcMar/>
          </w:tcPr>
          <w:p w:rsidR="00B167E5" w:rsidRDefault="00057B38" w14:paraId="026A7BBA" w14:textId="7777777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sz w:val="20"/>
              </w:rPr>
              <w:t>N</w:t>
            </w:r>
            <w:r>
              <w:rPr>
                <w:rFonts w:ascii="Calibri"/>
              </w:rPr>
              <w:t>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applicable</w:t>
            </w:r>
          </w:p>
        </w:tc>
      </w:tr>
    </w:tbl>
    <w:p w:rsidR="00B167E5" w:rsidRDefault="00B167E5" w14:paraId="459A5CF3" w14:textId="77777777">
      <w:pPr>
        <w:spacing w:line="268" w:lineRule="exact"/>
        <w:rPr>
          <w:rFonts w:ascii="Calibri"/>
        </w:rPr>
        <w:sectPr w:rsidR="00B167E5">
          <w:pgSz w:w="11910" w:h="16840" w:orient="portrait"/>
          <w:pgMar w:top="1420" w:right="1280" w:bottom="1160" w:left="1340" w:header="0" w:footer="968" w:gutter="0"/>
          <w:cols w:space="720"/>
        </w:sect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6131"/>
      </w:tblGrid>
      <w:tr w:rsidR="00B167E5" w:rsidTr="52B16119" w14:paraId="729712E7" w14:textId="77777777">
        <w:trPr>
          <w:trHeight w:val="273"/>
        </w:trPr>
        <w:tc>
          <w:tcPr>
            <w:tcW w:w="2888" w:type="dxa"/>
            <w:shd w:val="clear" w:color="auto" w:fill="B4C5E7"/>
            <w:tcMar/>
          </w:tcPr>
          <w:p w:rsidR="00B167E5" w:rsidRDefault="00057B38" w14:paraId="4DECA374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Information</w:t>
            </w:r>
          </w:p>
        </w:tc>
        <w:tc>
          <w:tcPr>
            <w:tcW w:w="6131" w:type="dxa"/>
            <w:shd w:val="clear" w:color="auto" w:fill="B4C5E7"/>
            <w:tcMar/>
          </w:tcPr>
          <w:p w:rsidR="00B167E5" w:rsidRDefault="00057B38" w14:paraId="0A47766E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</w:tc>
      </w:tr>
      <w:tr w:rsidR="00B167E5" w:rsidTr="52B16119" w14:paraId="59B5BD76" w14:textId="77777777">
        <w:trPr>
          <w:trHeight w:val="815"/>
        </w:trPr>
        <w:tc>
          <w:tcPr>
            <w:tcW w:w="2888" w:type="dxa"/>
            <w:tcMar/>
          </w:tcPr>
          <w:p w:rsidR="00B167E5" w:rsidRDefault="00057B38" w14:paraId="28BD29EC" w14:textId="77777777">
            <w:pPr>
              <w:pStyle w:val="TableParagraph"/>
              <w:spacing w:line="272" w:lineRule="exact"/>
              <w:ind w:right="154"/>
              <w:rPr>
                <w:sz w:val="24"/>
              </w:rPr>
            </w:pPr>
            <w:r>
              <w:rPr>
                <w:sz w:val="24"/>
              </w:rPr>
              <w:t>Pay and grading structure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(levels of pay rather 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salaries)</w:t>
            </w:r>
          </w:p>
        </w:tc>
        <w:tc>
          <w:tcPr>
            <w:tcW w:w="6131" w:type="dxa"/>
            <w:tcMar/>
          </w:tcPr>
          <w:p w:rsidR="00B167E5" w:rsidRDefault="00057B38" w14:paraId="7BFDFBE7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Determined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EVH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request.</w:t>
            </w:r>
          </w:p>
        </w:tc>
      </w:tr>
      <w:tr w:rsidR="00B167E5" w:rsidTr="52B16119" w14:paraId="4EC6CE9C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2C322B1D" w14:textId="77777777">
            <w:pPr>
              <w:pStyle w:val="TableParagraph"/>
              <w:spacing w:line="272" w:lineRule="exact"/>
              <w:ind w:right="83"/>
              <w:rPr>
                <w:sz w:val="24"/>
              </w:rPr>
            </w:pPr>
            <w:r>
              <w:rPr>
                <w:sz w:val="24"/>
              </w:rPr>
              <w:t>General information about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pension scheme</w:t>
            </w:r>
          </w:p>
        </w:tc>
        <w:tc>
          <w:tcPr>
            <w:tcW w:w="6131" w:type="dxa"/>
            <w:tcMar/>
          </w:tcPr>
          <w:p w:rsidR="00B167E5" w:rsidRDefault="00057B38" w14:paraId="1BACC9CF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109">
              <w:r>
                <w:rPr>
                  <w:color w:val="0462C1"/>
                  <w:sz w:val="20"/>
                  <w:u w:val="single" w:color="0462C1"/>
                </w:rPr>
                <w:t>Audited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accounts</w:t>
              </w:r>
            </w:hyperlink>
          </w:p>
        </w:tc>
      </w:tr>
      <w:tr w:rsidR="00B167E5" w:rsidTr="52B16119" w14:paraId="7F33E5CD" w14:textId="77777777">
        <w:trPr>
          <w:trHeight w:val="815"/>
        </w:trPr>
        <w:tc>
          <w:tcPr>
            <w:tcW w:w="9019" w:type="dxa"/>
            <w:gridSpan w:val="2"/>
            <w:shd w:val="clear" w:color="auto" w:fill="FAE3D4"/>
            <w:tcMar/>
          </w:tcPr>
          <w:p w:rsidR="00B167E5" w:rsidRDefault="00057B38" w14:paraId="3BF10A4B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we manage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 resources</w:t>
            </w:r>
          </w:p>
          <w:p w:rsidR="00B167E5" w:rsidRDefault="00057B38" w14:paraId="2924ADFF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human, 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</w:tr>
      <w:tr w:rsidR="00B167E5" w:rsidTr="52B16119" w14:paraId="0181AB19" w14:textId="77777777">
        <w:trPr>
          <w:trHeight w:val="273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0503E555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</w:tr>
      <w:tr w:rsidR="00B167E5" w:rsidTr="52B16119" w14:paraId="4359D12C" w14:textId="77777777">
        <w:trPr>
          <w:trHeight w:val="815"/>
        </w:trPr>
        <w:tc>
          <w:tcPr>
            <w:tcW w:w="2888" w:type="dxa"/>
            <w:tcMar/>
          </w:tcPr>
          <w:p w:rsidR="00B167E5" w:rsidRDefault="00057B38" w14:paraId="668DA0EB" w14:textId="77777777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Strategy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</w:p>
          <w:p w:rsidR="00B167E5" w:rsidRDefault="00057B38" w14:paraId="6263321C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resources</w:t>
            </w:r>
          </w:p>
        </w:tc>
        <w:tc>
          <w:tcPr>
            <w:tcW w:w="6131" w:type="dxa"/>
            <w:tcMar/>
          </w:tcPr>
          <w:p w:rsidR="00B167E5" w:rsidRDefault="00057B38" w14:paraId="12864034" w14:textId="77777777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Cunninghame Housing Association is a member of EVH.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 Human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organisation.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request.</w:t>
            </w:r>
          </w:p>
        </w:tc>
      </w:tr>
      <w:tr w:rsidR="00B167E5" w:rsidTr="52B16119" w14:paraId="4EF40654" w14:textId="77777777">
        <w:trPr>
          <w:trHeight w:val="270"/>
        </w:trPr>
        <w:tc>
          <w:tcPr>
            <w:tcW w:w="2888" w:type="dxa"/>
            <w:tcMar/>
          </w:tcPr>
          <w:p w:rsidR="00B167E5" w:rsidRDefault="00057B38" w14:paraId="67BA6D5B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Staffing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6131" w:type="dxa"/>
            <w:tcMar/>
          </w:tcPr>
          <w:p w:rsidR="00B167E5" w:rsidRDefault="00057B38" w14:paraId="76023D3B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</w:p>
        </w:tc>
      </w:tr>
      <w:tr w:rsidR="00B167E5" w:rsidTr="52B16119" w14:paraId="6313A40E" w14:textId="77777777">
        <w:trPr>
          <w:trHeight w:val="3602"/>
        </w:trPr>
        <w:tc>
          <w:tcPr>
            <w:tcW w:w="2888" w:type="dxa"/>
            <w:tcMar/>
          </w:tcPr>
          <w:p w:rsidR="00B167E5" w:rsidRDefault="00057B38" w14:paraId="02A3B523" w14:textId="77777777">
            <w:pPr>
              <w:pStyle w:val="TableParagraph"/>
              <w:spacing w:before="16" w:line="340" w:lineRule="exact"/>
              <w:ind w:right="957"/>
              <w:rPr>
                <w:sz w:val="24"/>
              </w:rPr>
            </w:pPr>
            <w:r>
              <w:rPr>
                <w:sz w:val="24"/>
              </w:rPr>
              <w:t>Human resources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policies,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covering:</w:t>
            </w:r>
          </w:p>
          <w:p w:rsidR="00B167E5" w:rsidRDefault="00057B38" w14:paraId="5D68B36A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31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recruitment</w:t>
            </w:r>
          </w:p>
          <w:p w:rsidR="00B167E5" w:rsidRDefault="00057B38" w14:paraId="14B7D017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928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management</w:t>
            </w:r>
          </w:p>
          <w:p w:rsidR="00B167E5" w:rsidRDefault="00057B38" w14:paraId="6AB6C005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salary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grading</w:t>
            </w:r>
          </w:p>
          <w:p w:rsidR="00B167E5" w:rsidRDefault="00057B38" w14:paraId="7FF16C75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promotion</w:t>
            </w:r>
          </w:p>
          <w:p w:rsidR="00B167E5" w:rsidRDefault="00057B38" w14:paraId="6BDAD33D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pensions</w:t>
            </w:r>
          </w:p>
          <w:p w:rsidR="00B167E5" w:rsidRDefault="00057B38" w14:paraId="44E6CC69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discipline</w:t>
            </w:r>
          </w:p>
          <w:p w:rsidR="00B167E5" w:rsidRDefault="00057B38" w14:paraId="653CBEB8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grievance</w:t>
            </w:r>
          </w:p>
          <w:p w:rsidR="00B167E5" w:rsidRDefault="00057B38" w14:paraId="666D8C3B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  <w:p w:rsidR="00B167E5" w:rsidRDefault="00057B38" w14:paraId="13A9A926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9" w:line="230" w:lineRule="auto"/>
              <w:ind w:right="570"/>
              <w:rPr>
                <w:rFonts w:ascii="Symbol" w:hAnsi="Symbol"/>
                <w:sz w:val="24"/>
              </w:rPr>
            </w:pPr>
            <w:r>
              <w:rPr>
                <w:spacing w:val="-1"/>
                <w:sz w:val="20"/>
              </w:rPr>
              <w:t xml:space="preserve">Maintenance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retention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  <w:p w:rsidR="00B167E5" w:rsidRDefault="00057B38" w14:paraId="6ECAD7FD" w14:textId="77777777">
            <w:pPr>
              <w:pStyle w:val="TableParagraph"/>
              <w:spacing w:before="2" w:line="206" w:lineRule="exact"/>
              <w:ind w:left="827"/>
              <w:rPr>
                <w:sz w:val="20"/>
              </w:rPr>
            </w:pPr>
            <w:r>
              <w:rPr>
                <w:sz w:val="20"/>
              </w:rPr>
              <w:t>records</w:t>
            </w:r>
          </w:p>
        </w:tc>
        <w:tc>
          <w:tcPr>
            <w:tcW w:w="6131" w:type="dxa"/>
            <w:tcMar/>
          </w:tcPr>
          <w:p w:rsidR="00B167E5" w:rsidRDefault="00B167E5" w14:paraId="76CD0629" w14:textId="77777777">
            <w:pPr>
              <w:pStyle w:val="TableParagraph"/>
              <w:spacing w:before="9"/>
              <w:ind w:left="0"/>
              <w:rPr>
                <w:rFonts w:ascii="Arial"/>
                <w:i/>
                <w:sz w:val="19"/>
              </w:rPr>
            </w:pPr>
          </w:p>
          <w:p w:rsidR="00B167E5" w:rsidRDefault="00057B38" w14:paraId="32723979" w14:textId="77777777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Cunninghame Housing Association is a member of EVH.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 Human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organisation.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request.</w:t>
            </w:r>
          </w:p>
        </w:tc>
      </w:tr>
      <w:tr w:rsidR="00B167E5" w:rsidTr="52B16119" w14:paraId="3F25CD1D" w14:textId="77777777">
        <w:trPr>
          <w:trHeight w:val="273"/>
        </w:trPr>
        <w:tc>
          <w:tcPr>
            <w:tcW w:w="2888" w:type="dxa"/>
            <w:tcMar/>
          </w:tcPr>
          <w:p w:rsidR="00B167E5" w:rsidRDefault="00057B38" w14:paraId="0389A9C5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  <w:tc>
          <w:tcPr>
            <w:tcW w:w="6131" w:type="dxa"/>
            <w:tcMar/>
          </w:tcPr>
          <w:p w:rsidR="00B167E5" w:rsidRDefault="00057B38" w14:paraId="5342A7A2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 request.</w:t>
            </w:r>
          </w:p>
        </w:tc>
      </w:tr>
      <w:tr w:rsidR="00B167E5" w:rsidTr="52B16119" w14:paraId="78DBA7AA" w14:textId="77777777">
        <w:trPr>
          <w:trHeight w:val="2268"/>
        </w:trPr>
        <w:tc>
          <w:tcPr>
            <w:tcW w:w="2888" w:type="dxa"/>
            <w:tcMar/>
          </w:tcPr>
          <w:p w:rsidR="00B167E5" w:rsidRDefault="00057B38" w14:paraId="283AB484" w14:textId="77777777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Summary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organisations/trade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bodies of which we are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</w:p>
        </w:tc>
        <w:tc>
          <w:tcPr>
            <w:tcW w:w="6131" w:type="dxa"/>
            <w:tcMar/>
          </w:tcPr>
          <w:p w:rsidR="00B167E5" w:rsidRDefault="00057B38" w14:paraId="6F2C03C4" w14:textId="77777777">
            <w:pPr>
              <w:pStyle w:val="TableParagraph"/>
              <w:ind w:right="1563"/>
              <w:rPr>
                <w:sz w:val="20"/>
              </w:rPr>
            </w:pPr>
            <w:r>
              <w:rPr>
                <w:sz w:val="20"/>
              </w:rPr>
              <w:t>Glasgow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Scotland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Forum </w:t>
            </w:r>
            <w:hyperlink r:id="rId110">
              <w:r>
                <w:rPr>
                  <w:color w:val="0462C1"/>
                  <w:sz w:val="20"/>
                  <w:u w:val="single" w:color="0462C1"/>
                </w:rPr>
                <w:t>http://gwsf.org.uk/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Employers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Voluntary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  <w:r>
              <w:rPr>
                <w:spacing w:val="2"/>
                <w:sz w:val="20"/>
              </w:rPr>
              <w:t xml:space="preserve"> </w:t>
            </w:r>
            <w:hyperlink r:id="rId111">
              <w:r>
                <w:rPr>
                  <w:color w:val="0462C1"/>
                  <w:sz w:val="20"/>
                  <w:u w:val="single" w:color="0462C1"/>
                </w:rPr>
                <w:t>www.evh.org.uk</w:t>
              </w:r>
            </w:hyperlink>
          </w:p>
          <w:p w:rsidR="00B167E5" w:rsidRDefault="00057B38" w14:paraId="069971EA" w14:textId="77777777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 xml:space="preserve">Scottish Federation of Housing Associations </w:t>
            </w:r>
            <w:hyperlink r:id="rId112">
              <w:r>
                <w:rPr>
                  <w:color w:val="0462C1"/>
                  <w:sz w:val="20"/>
                  <w:u w:val="single" w:color="0462C1"/>
                </w:rPr>
                <w:t>https://www.sfha.co.uk/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Scotland’s Housing Network</w:t>
            </w:r>
            <w:r>
              <w:rPr>
                <w:spacing w:val="1"/>
                <w:sz w:val="20"/>
              </w:rPr>
              <w:t xml:space="preserve"> </w:t>
            </w:r>
            <w:hyperlink r:id="rId113">
              <w:r>
                <w:rPr>
                  <w:color w:val="0462C1"/>
                  <w:sz w:val="20"/>
                  <w:u w:val="single" w:color="0462C1"/>
                </w:rPr>
                <w:t>http://www.scotlandshousingnetwork.org/</w:t>
              </w:r>
            </w:hyperlink>
          </w:p>
          <w:p w:rsidR="00B167E5" w:rsidRDefault="00057B38" w14:paraId="47B3CD4A" w14:textId="77777777">
            <w:pPr>
              <w:pStyle w:val="TableParagraph"/>
              <w:ind w:right="1563"/>
              <w:rPr>
                <w:sz w:val="20"/>
              </w:rPr>
            </w:pPr>
            <w:r>
              <w:rPr>
                <w:sz w:val="20"/>
              </w:rPr>
              <w:t>Tenants’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</w:t>
            </w:r>
            <w:r>
              <w:rPr>
                <w:sz w:val="20"/>
              </w:rPr>
              <w:t>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(TIS)</w:t>
            </w:r>
            <w:r>
              <w:rPr>
                <w:spacing w:val="-6"/>
                <w:sz w:val="20"/>
              </w:rPr>
              <w:t xml:space="preserve"> </w:t>
            </w:r>
            <w:hyperlink r:id="rId114">
              <w:r>
                <w:rPr>
                  <w:color w:val="0462C1"/>
                  <w:sz w:val="20"/>
                  <w:u w:val="single" w:color="0462C1"/>
                </w:rPr>
                <w:t>http://tis.org.uk/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TPAS</w:t>
            </w:r>
            <w:r>
              <w:rPr>
                <w:spacing w:val="-1"/>
                <w:sz w:val="20"/>
              </w:rPr>
              <w:t xml:space="preserve"> </w:t>
            </w:r>
            <w:hyperlink r:id="rId115">
              <w:r>
                <w:rPr>
                  <w:color w:val="0462C1"/>
                  <w:sz w:val="20"/>
                  <w:u w:val="single" w:color="0462C1"/>
                </w:rPr>
                <w:t>https://www.tpas.org.uk/</w:t>
              </w:r>
            </w:hyperlink>
          </w:p>
          <w:p w:rsidR="00B167E5" w:rsidRDefault="00057B38" w14:paraId="57D75AF6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Ayrshire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Commerce</w:t>
            </w:r>
            <w:r>
              <w:rPr>
                <w:spacing w:val="-1"/>
                <w:sz w:val="20"/>
              </w:rPr>
              <w:t xml:space="preserve"> </w:t>
            </w:r>
            <w:hyperlink r:id="rId116">
              <w:r>
                <w:rPr>
                  <w:color w:val="0462C1"/>
                  <w:sz w:val="20"/>
                  <w:u w:val="single" w:color="0462C1"/>
                </w:rPr>
                <w:t>https://www.ayrshire-chambe</w:t>
              </w:r>
              <w:r>
                <w:rPr>
                  <w:color w:val="0462C1"/>
                  <w:sz w:val="20"/>
                  <w:u w:val="single" w:color="0462C1"/>
                </w:rPr>
                <w:t>r.org/</w:t>
              </w:r>
            </w:hyperlink>
          </w:p>
          <w:p w:rsidR="00B167E5" w:rsidRDefault="00057B38" w14:paraId="7BC9695A" w14:textId="77777777">
            <w:pPr>
              <w:pStyle w:val="TableParagraph"/>
              <w:spacing w:line="226" w:lineRule="exact"/>
              <w:ind w:right="2263"/>
              <w:rPr>
                <w:sz w:val="20"/>
              </w:rPr>
            </w:pPr>
            <w:r>
              <w:rPr>
                <w:sz w:val="20"/>
              </w:rPr>
              <w:t>Dumfries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Galloway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Commerce</w:t>
            </w:r>
            <w:r>
              <w:rPr>
                <w:spacing w:val="-47"/>
                <w:sz w:val="20"/>
              </w:rPr>
              <w:t xml:space="preserve"> </w:t>
            </w:r>
            <w:hyperlink r:id="rId117">
              <w:r>
                <w:rPr>
                  <w:color w:val="0462C1"/>
                  <w:sz w:val="20"/>
                  <w:u w:val="single" w:color="0462C1"/>
                </w:rPr>
                <w:t>https://dgchamber.co.uk/</w:t>
              </w:r>
            </w:hyperlink>
          </w:p>
        </w:tc>
      </w:tr>
      <w:tr w:rsidR="00B167E5" w:rsidTr="52B16119" w14:paraId="5495521D" w14:textId="77777777">
        <w:trPr>
          <w:trHeight w:val="270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1DBC1C45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</w:tr>
      <w:tr w:rsidR="00B167E5" w:rsidTr="52B16119" w14:paraId="5D303AD7" w14:textId="77777777">
        <w:trPr>
          <w:trHeight w:val="1361"/>
        </w:trPr>
        <w:tc>
          <w:tcPr>
            <w:tcW w:w="2888" w:type="dxa"/>
            <w:tcMar/>
          </w:tcPr>
          <w:p w:rsidR="00B167E5" w:rsidRDefault="00057B38" w14:paraId="7F7C1493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Management of our land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</w:p>
          <w:p w:rsidR="00B167E5" w:rsidRDefault="00057B38" w14:paraId="562E36C6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environmental/</w:t>
            </w:r>
            <w:proofErr w:type="spellStart"/>
            <w:r>
              <w:rPr>
                <w:spacing w:val="-1"/>
                <w:sz w:val="24"/>
              </w:rPr>
              <w:t>sustainabi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6131" w:type="dxa"/>
            <w:tcMar/>
          </w:tcPr>
          <w:p w:rsidR="00B167E5" w:rsidRDefault="00057B38" w14:paraId="45F82F02" w14:textId="77777777">
            <w:pPr>
              <w:pStyle w:val="TableParagraph"/>
              <w:spacing w:line="226" w:lineRule="exact"/>
              <w:rPr>
                <w:sz w:val="20"/>
              </w:rPr>
            </w:pPr>
            <w:hyperlink r:id="rId118">
              <w:r>
                <w:rPr>
                  <w:color w:val="0462C1"/>
                  <w:sz w:val="20"/>
                  <w:u w:val="single" w:color="0462C1"/>
                </w:rPr>
                <w:t>Asset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Management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Strategy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2018-2013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V1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3</w:t>
              </w:r>
            </w:hyperlink>
          </w:p>
        </w:tc>
      </w:tr>
      <w:tr w:rsidR="00B167E5" w:rsidTr="52B16119" w14:paraId="1F2AF25A" w14:textId="77777777">
        <w:trPr>
          <w:trHeight w:val="818"/>
        </w:trPr>
        <w:tc>
          <w:tcPr>
            <w:tcW w:w="2888" w:type="dxa"/>
            <w:tcMar/>
          </w:tcPr>
          <w:p w:rsidR="00B167E5" w:rsidRDefault="00057B38" w14:paraId="1E4E1F27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</w:p>
          <w:p w:rsidR="00B167E5" w:rsidRDefault="00057B38" w14:paraId="360DD4DD" w14:textId="77777777">
            <w:pPr>
              <w:pStyle w:val="TableParagraph"/>
              <w:spacing w:line="272" w:lineRule="exact"/>
              <w:ind w:right="965"/>
              <w:rPr>
                <w:sz w:val="24"/>
              </w:rPr>
            </w:pPr>
            <w:r>
              <w:rPr>
                <w:sz w:val="24"/>
              </w:rPr>
              <w:t>land and property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holdings</w:t>
            </w:r>
          </w:p>
        </w:tc>
        <w:tc>
          <w:tcPr>
            <w:tcW w:w="6131" w:type="dxa"/>
            <w:tcMar/>
          </w:tcPr>
          <w:p w:rsidR="00B167E5" w:rsidP="52B16119" w:rsidRDefault="00057B38" w14:paraId="4BABF6E1" w14:textId="770D19CC">
            <w:pPr>
              <w:pStyle w:val="TableParagraph"/>
              <w:ind w:right="2494"/>
              <w:rPr>
                <w:sz w:val="20"/>
                <w:szCs w:val="20"/>
              </w:rPr>
            </w:pPr>
            <w:r w:rsidRPr="52B16119">
              <w:rPr>
                <w:sz w:val="20"/>
                <w:szCs w:val="20"/>
              </w:rPr>
              <w:t>Online</w:t>
            </w:r>
            <w:r w:rsidRPr="52B16119">
              <w:rPr>
                <w:spacing w:val="-5"/>
                <w:sz w:val="20"/>
                <w:szCs w:val="20"/>
              </w:rPr>
              <w:t xml:space="preserve"> </w:t>
            </w:r>
            <w:hyperlink r:id="Rff25de60052142af">
              <w:r w:rsidRPr="52B16119">
                <w:rPr>
                  <w:color w:val="0462C1"/>
                  <w:sz w:val="20"/>
                  <w:szCs w:val="20"/>
                  <w:u w:val="single" w:color="0462C1"/>
                </w:rPr>
                <w:t>Tenant</w:t>
              </w:r>
              <w:r w:rsidRPr="52B16119">
                <w:rPr>
                  <w:color w:val="0462C1"/>
                  <w:spacing w:val="-3"/>
                  <w:sz w:val="20"/>
                  <w:szCs w:val="20"/>
                  <w:u w:val="single" w:color="0462C1"/>
                </w:rPr>
                <w:t xml:space="preserve"> </w:t>
              </w:r>
              <w:r w:rsidRPr="52B16119">
                <w:rPr>
                  <w:color w:val="0462C1"/>
                  <w:sz w:val="20"/>
                  <w:szCs w:val="20"/>
                  <w:u w:val="single" w:color="0462C1"/>
                </w:rPr>
                <w:t>Services</w:t>
              </w:r>
              <w:r w:rsidRPr="52B16119">
                <w:rPr>
                  <w:color w:val="0462C1"/>
                  <w:spacing w:val="-1"/>
                  <w:sz w:val="20"/>
                  <w:szCs w:val="20"/>
                  <w:u w:val="single" w:color="0462C1"/>
                </w:rPr>
                <w:t xml:space="preserve"> </w:t>
              </w:r>
            </w:hyperlink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hyperlink r:id="R0bbfdcc9351b48c3">
              <w:r w:rsidRPr="52B16119" w:rsidR="52B16119">
                <w:rPr>
                  <w:rStyle w:val="Hyperlink"/>
                  <w:sz w:val="20"/>
                  <w:szCs w:val="20"/>
                </w:rPr>
                <w:t>Annual</w:t>
              </w:r>
              <w:r w:rsidRPr="52B16119" w:rsidR="52B16119">
                <w:rPr>
                  <w:rStyle w:val="Hyperlink"/>
                  <w:sz w:val="20"/>
                  <w:szCs w:val="20"/>
                </w:rPr>
                <w:t xml:space="preserve"> </w:t>
              </w:r>
              <w:r w:rsidRPr="52B16119" w:rsidR="52B16119">
                <w:rPr>
                  <w:rStyle w:val="Hyperlink"/>
                  <w:sz w:val="20"/>
                  <w:szCs w:val="20"/>
                </w:rPr>
                <w:t>report</w:t>
              </w:r>
            </w:hyperlink>
            <w:r w:rsidRPr="52B16119">
              <w:rPr>
                <w:color w:val="0462C1"/>
                <w:spacing w:val="-47"/>
                <w:sz w:val="20"/>
                <w:szCs w:val="20"/>
              </w:rPr>
              <w:t xml:space="preserve"> </w:t>
            </w:r>
            <w:hyperlink r:id="Rde307068811540cb">
              <w:r w:rsidRPr="52B16119">
                <w:rPr>
                  <w:color w:val="0462C1"/>
                  <w:sz w:val="20"/>
                  <w:szCs w:val="20"/>
                  <w:u w:val="single" w:color="0462C1"/>
                </w:rPr>
                <w:t>Land</w:t>
              </w:r>
              <w:r w:rsidRPr="52B16119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 xml:space="preserve"> </w:t>
              </w:r>
              <w:r w:rsidRPr="52B16119">
                <w:rPr>
                  <w:color w:val="0462C1"/>
                  <w:sz w:val="20"/>
                  <w:szCs w:val="20"/>
                  <w:u w:val="single" w:color="0462C1"/>
                </w:rPr>
                <w:t>&amp;</w:t>
              </w:r>
              <w:r w:rsidRPr="52B16119">
                <w:rPr>
                  <w:color w:val="0462C1"/>
                  <w:spacing w:val="-2"/>
                  <w:sz w:val="20"/>
                  <w:szCs w:val="20"/>
                  <w:u w:val="single" w:color="0462C1"/>
                </w:rPr>
                <w:t xml:space="preserve"> </w:t>
              </w:r>
              <w:r w:rsidRPr="52B16119">
                <w:rPr>
                  <w:color w:val="0462C1"/>
                  <w:sz w:val="20"/>
                  <w:szCs w:val="20"/>
                  <w:u w:val="single" w:color="0462C1"/>
                </w:rPr>
                <w:t>Property</w:t>
              </w:r>
              <w:r w:rsidRPr="52B16119">
                <w:rPr>
                  <w:color w:val="0462C1"/>
                  <w:spacing w:val="-3"/>
                  <w:sz w:val="20"/>
                  <w:szCs w:val="20"/>
                  <w:u w:val="single" w:color="0462C1"/>
                </w:rPr>
                <w:t xml:space="preserve"> </w:t>
              </w:r>
              <w:r w:rsidRPr="52B16119">
                <w:rPr>
                  <w:color w:val="0462C1"/>
                  <w:sz w:val="20"/>
                  <w:szCs w:val="20"/>
                  <w:u w:val="single" w:color="0462C1"/>
                </w:rPr>
                <w:t>Holding</w:t>
              </w:r>
              <w:r w:rsidRPr="52B16119">
                <w:rPr>
                  <w:color w:val="0462C1"/>
                  <w:spacing w:val="-1"/>
                  <w:sz w:val="20"/>
                  <w:szCs w:val="20"/>
                  <w:u w:val="single" w:color="0462C1"/>
                </w:rPr>
                <w:t xml:space="preserve"> </w:t>
              </w:r>
              <w:r w:rsidRPr="52B16119">
                <w:rPr>
                  <w:color w:val="0462C1"/>
                  <w:sz w:val="20"/>
                  <w:szCs w:val="20"/>
                  <w:u w:val="single" w:color="0462C1"/>
                </w:rPr>
                <w:t>Map</w:t>
              </w:r>
              <w:r w:rsidRPr="52B16119">
                <w:rPr>
                  <w:color w:val="0462C1"/>
                  <w:spacing w:val="-3"/>
                  <w:sz w:val="20"/>
                  <w:szCs w:val="20"/>
                  <w:u w:val="single" w:color="0462C1"/>
                </w:rPr>
                <w:t xml:space="preserve"> </w:t>
              </w:r>
              <w:r w:rsidRPr="52B16119">
                <w:rPr>
                  <w:color w:val="0462C1"/>
                  <w:sz w:val="20"/>
                  <w:szCs w:val="20"/>
                  <w:u w:val="single" w:color="0462C1"/>
                </w:rPr>
                <w:t>310319</w:t>
              </w:r>
            </w:hyperlink>
          </w:p>
        </w:tc>
      </w:tr>
      <w:tr w:rsidR="00B167E5" w:rsidTr="52B16119" w14:paraId="5E3320FE" w14:textId="77777777">
        <w:trPr>
          <w:trHeight w:val="453"/>
        </w:trPr>
        <w:tc>
          <w:tcPr>
            <w:tcW w:w="2888" w:type="dxa"/>
            <w:tcMar/>
          </w:tcPr>
          <w:p w:rsidR="00B167E5" w:rsidRDefault="00057B38" w14:paraId="4DA02DA7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</w:p>
        </w:tc>
        <w:tc>
          <w:tcPr>
            <w:tcW w:w="6131" w:type="dxa"/>
            <w:tcMar/>
          </w:tcPr>
          <w:p w:rsidR="00B167E5" w:rsidP="607486D3" w:rsidRDefault="00057B38" w14:paraId="15043A09" w14:textId="3428D3E5">
            <w:pPr>
              <w:pStyle w:val="TableParagraph"/>
              <w:spacing w:line="226" w:lineRule="exact"/>
              <w:rPr>
                <w:color w:val="0462C1"/>
                <w:sz w:val="20"/>
                <w:szCs w:val="20"/>
                <w:u w:val="single"/>
              </w:rPr>
            </w:pPr>
            <w:hyperlink r:id="Re24a641dcc7d4532">
              <w:r w:rsidRPr="607486D3" w:rsidR="607486D3">
                <w:rPr>
                  <w:rStyle w:val="Hyperlink"/>
                  <w:sz w:val="20"/>
                  <w:szCs w:val="20"/>
                </w:rPr>
                <w:t>Executive Summary Corporate Strategy &amp; Business Plan 2022/23 to 2026/27</w:t>
              </w:r>
            </w:hyperlink>
          </w:p>
        </w:tc>
      </w:tr>
      <w:tr w:rsidR="00B167E5" w:rsidTr="52B16119" w14:paraId="216C1C90" w14:textId="77777777">
        <w:trPr>
          <w:trHeight w:val="270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6A85932D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</w:tr>
      <w:tr w:rsidR="00B167E5" w:rsidTr="52B16119" w14:paraId="0175BD89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4B90736A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Records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B167E5" w:rsidRDefault="00057B38" w14:paraId="7FA87EB3" w14:textId="77777777">
            <w:pPr>
              <w:pStyle w:val="TableParagraph"/>
              <w:spacing w:before="1" w:line="253" w:lineRule="exact"/>
              <w:rPr>
                <w:sz w:val="24"/>
              </w:rPr>
            </w:pPr>
            <w:r>
              <w:rPr>
                <w:sz w:val="24"/>
              </w:rPr>
              <w:t>policy and records</w:t>
            </w:r>
          </w:p>
        </w:tc>
        <w:tc>
          <w:tcPr>
            <w:tcW w:w="6131" w:type="dxa"/>
            <w:tcMar/>
          </w:tcPr>
          <w:p w:rsidR="00B167E5" w:rsidRDefault="00057B38" w14:paraId="7E118705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Awaiting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</w:tc>
      </w:tr>
    </w:tbl>
    <w:p w:rsidR="00B167E5" w:rsidRDefault="00B167E5" w14:paraId="1CF4E7D8" w14:textId="77777777">
      <w:pPr>
        <w:spacing w:line="226" w:lineRule="exact"/>
        <w:rPr>
          <w:sz w:val="20"/>
        </w:rPr>
        <w:sectPr w:rsidR="00B167E5">
          <w:pgSz w:w="11910" w:h="16840" w:orient="portrait"/>
          <w:pgMar w:top="1420" w:right="1280" w:bottom="1160" w:left="1340" w:header="0" w:footer="968" w:gutter="0"/>
          <w:cols w:space="720"/>
        </w:sect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6131"/>
      </w:tblGrid>
      <w:tr w:rsidR="00B167E5" w:rsidTr="12EDF868" w14:paraId="6D3C2ED2" w14:textId="77777777">
        <w:trPr>
          <w:trHeight w:val="273"/>
        </w:trPr>
        <w:tc>
          <w:tcPr>
            <w:tcW w:w="2888" w:type="dxa"/>
            <w:shd w:val="clear" w:color="auto" w:fill="B4C5E7"/>
            <w:tcMar/>
          </w:tcPr>
          <w:p w:rsidR="00B167E5" w:rsidRDefault="00057B38" w14:paraId="7A6F1059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Information</w:t>
            </w:r>
          </w:p>
        </w:tc>
        <w:tc>
          <w:tcPr>
            <w:tcW w:w="6131" w:type="dxa"/>
            <w:shd w:val="clear" w:color="auto" w:fill="B4C5E7"/>
            <w:tcMar/>
          </w:tcPr>
          <w:p w:rsidR="00B167E5" w:rsidRDefault="00057B38" w14:paraId="11D32B98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</w:tc>
      </w:tr>
      <w:tr w:rsidR="00B167E5" w:rsidTr="12EDF868" w14:paraId="14332543" w14:textId="77777777">
        <w:trPr>
          <w:trHeight w:val="815"/>
        </w:trPr>
        <w:tc>
          <w:tcPr>
            <w:tcW w:w="2888" w:type="dxa"/>
            <w:tcMar/>
          </w:tcPr>
          <w:p w:rsidR="00B167E5" w:rsidRDefault="00057B38" w14:paraId="38DD2EDE" w14:textId="77777777">
            <w:pPr>
              <w:pStyle w:val="TableParagraph"/>
              <w:spacing w:line="272" w:lineRule="exact"/>
              <w:ind w:right="859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including records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retention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</w:p>
        </w:tc>
        <w:tc>
          <w:tcPr>
            <w:tcW w:w="6131" w:type="dxa"/>
            <w:tcMar/>
          </w:tcPr>
          <w:p w:rsidR="00B167E5" w:rsidRDefault="00B167E5" w14:paraId="185BC8CD" w14:textId="2F8AEC58">
            <w:pPr>
              <w:pStyle w:val="TableParagraph"/>
              <w:ind w:left="0"/>
              <w:rPr>
                <w:rFonts w:ascii="Times New Roman"/>
              </w:rPr>
            </w:pPr>
            <w:r w:rsidRPr="12EDF868" w:rsidR="12EDF868">
              <w:rPr>
                <w:rFonts w:ascii="Times New Roman"/>
              </w:rPr>
              <w:t xml:space="preserve"> </w:t>
            </w:r>
            <w:hyperlink r:id="Rdbf9a42ef9824914">
              <w:r w:rsidRPr="12EDF868" w:rsidR="12EDF868">
                <w:rPr>
                  <w:rStyle w:val="Hyperlink"/>
                  <w:rFonts w:ascii="Franklin Gothic Book" w:hAnsi="Franklin Gothic Book" w:eastAsia="Franklin Gothic Book" w:cs="Franklin Gothic Book"/>
                  <w:sz w:val="20"/>
                  <w:szCs w:val="20"/>
                </w:rPr>
                <w:t>CEO041 Data Retention Policy</w:t>
              </w:r>
              <w:r>
                <w:br/>
              </w:r>
              <w:r>
                <w:br/>
              </w:r>
            </w:hyperlink>
            <w:r w:rsidRPr="12EDF868" w:rsidR="12EDF868">
              <w:rPr>
                <w:rFonts w:ascii="Times New Roman"/>
              </w:rPr>
              <w:t xml:space="preserve"> </w:t>
            </w:r>
            <w:hyperlink r:id="R1029e4c8e7eb4a96">
              <w:r w:rsidRPr="12EDF868" w:rsidR="12EDF868">
                <w:rPr>
                  <w:rStyle w:val="Hyperlink"/>
                  <w:rFonts w:ascii="Franklin Gothic Book" w:hAnsi="Franklin Gothic Book" w:eastAsia="Franklin Gothic Book" w:cs="Franklin Gothic Book"/>
                  <w:sz w:val="20"/>
                  <w:szCs w:val="20"/>
                </w:rPr>
                <w:t>CEO041 Record Retention Schedule</w:t>
              </w:r>
            </w:hyperlink>
          </w:p>
        </w:tc>
      </w:tr>
      <w:tr w:rsidR="00B167E5" w:rsidTr="12EDF868" w14:paraId="71E7D62F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09292514" w14:textId="77777777">
            <w:pPr>
              <w:pStyle w:val="TableParagraph"/>
              <w:spacing w:line="272" w:lineRule="exact"/>
              <w:ind w:right="149"/>
              <w:rPr>
                <w:sz w:val="24"/>
              </w:rPr>
            </w:pPr>
            <w:r>
              <w:rPr>
                <w:sz w:val="24"/>
              </w:rPr>
              <w:t>Data protection or privacy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P="3CDF8483" w:rsidRDefault="00057B38" w14:paraId="0A802A6A" w14:textId="7AC20D86">
            <w:pPr>
              <w:pStyle w:val="TableParagraph"/>
              <w:bidi w:val="0"/>
              <w:spacing w:before="0" w:beforeAutospacing="off" w:after="0" w:afterAutospacing="off" w:line="240" w:lineRule="exact"/>
              <w:ind w:left="107" w:right="0"/>
              <w:jc w:val="left"/>
              <w:rPr>
                <w:rFonts w:ascii="Franklin Gothic Book" w:hAnsi="Franklin Gothic Book" w:eastAsia="Franklin Gothic Book" w:cs="Franklin Gothic Book"/>
                <w:sz w:val="20"/>
                <w:szCs w:val="20"/>
              </w:rPr>
            </w:pPr>
            <w:hyperlink r:id="R15558b70d9854dbc">
              <w:r w:rsidRPr="3CDF8483" w:rsidR="3CDF8483">
                <w:rPr>
                  <w:rStyle w:val="Hyperlink"/>
                  <w:sz w:val="20"/>
                  <w:szCs w:val="20"/>
                </w:rPr>
                <w:t>CEO029 – Data Protection Policy</w:t>
              </w:r>
            </w:hyperlink>
          </w:p>
        </w:tc>
      </w:tr>
      <w:tr w:rsidR="00B167E5" w:rsidTr="12EDF868" w14:paraId="36038E66" w14:textId="77777777">
        <w:trPr>
          <w:trHeight w:val="1086"/>
        </w:trPr>
        <w:tc>
          <w:tcPr>
            <w:tcW w:w="9019" w:type="dxa"/>
            <w:gridSpan w:val="2"/>
            <w:shd w:val="clear" w:color="auto" w:fill="FAE3D4"/>
            <w:tcMar/>
          </w:tcPr>
          <w:p w:rsidR="00B167E5" w:rsidRDefault="00057B38" w14:paraId="6610B352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6 - 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external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</w:p>
          <w:p w:rsidR="00B167E5" w:rsidRDefault="00057B38" w14:paraId="29BC4082" w14:textId="77777777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Information about how we procure works, goods and services, and our contracts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providers.</w:t>
            </w:r>
          </w:p>
        </w:tc>
      </w:tr>
      <w:tr w:rsidR="00B167E5" w:rsidTr="12EDF868" w14:paraId="19E653F5" w14:textId="77777777">
        <w:trPr>
          <w:trHeight w:val="273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417AAA5C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Contractors and suppliers</w:t>
            </w:r>
          </w:p>
        </w:tc>
      </w:tr>
      <w:tr w:rsidR="00B167E5" w:rsidTr="12EDF868" w14:paraId="55AEF81C" w14:textId="77777777">
        <w:trPr>
          <w:trHeight w:val="2512"/>
        </w:trPr>
        <w:tc>
          <w:tcPr>
            <w:tcW w:w="2888" w:type="dxa"/>
            <w:tcMar/>
          </w:tcPr>
          <w:p w:rsidR="00B167E5" w:rsidRDefault="00057B38" w14:paraId="342F8AE3" w14:textId="77777777">
            <w:pPr>
              <w:pStyle w:val="TableParagraph"/>
              <w:tabs>
                <w:tab w:val="left" w:pos="20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Information about our key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delivery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contractors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out:</w:t>
            </w:r>
          </w:p>
          <w:p w:rsidR="00B167E5" w:rsidRDefault="00057B38" w14:paraId="1EEFF8BD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responsive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repairs</w:t>
            </w:r>
          </w:p>
          <w:p w:rsidR="00B167E5" w:rsidRDefault="00057B38" w14:paraId="77262F11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718"/>
              <w:rPr>
                <w:sz w:val="24"/>
              </w:rPr>
            </w:pPr>
            <w:r>
              <w:rPr>
                <w:sz w:val="24"/>
              </w:rPr>
              <w:t>landscape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</w:p>
          <w:p w:rsidR="00B167E5" w:rsidRDefault="00057B38" w14:paraId="0EE8992A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7" w:lineRule="auto"/>
              <w:ind w:right="385"/>
              <w:rPr>
                <w:sz w:val="24"/>
              </w:rPr>
            </w:pPr>
            <w:r>
              <w:rPr>
                <w:sz w:val="24"/>
              </w:rPr>
              <w:t>planned/cyclical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</w:p>
        </w:tc>
        <w:tc>
          <w:tcPr>
            <w:tcW w:w="6131" w:type="dxa"/>
            <w:tcMar/>
          </w:tcPr>
          <w:p w:rsidR="00B167E5" w:rsidRDefault="00057B38" w14:paraId="0C4888A6" w14:textId="77777777">
            <w:pPr>
              <w:pStyle w:val="TableParagraph"/>
              <w:ind w:right="3086"/>
              <w:rPr>
                <w:sz w:val="20"/>
              </w:rPr>
            </w:pPr>
            <w:hyperlink r:id="rId124">
              <w:r>
                <w:rPr>
                  <w:color w:val="0462C1"/>
                  <w:sz w:val="20"/>
                  <w:u w:val="single" w:color="0462C1"/>
                </w:rPr>
                <w:t>Residents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Services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Xtra</w:t>
              </w:r>
              <w:r>
                <w:rPr>
                  <w:color w:val="0462C1"/>
                  <w:spacing w:val="-5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Statement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25">
              <w:r>
                <w:rPr>
                  <w:color w:val="0462C1"/>
                  <w:sz w:val="20"/>
                  <w:u w:val="single" w:color="0462C1"/>
                </w:rPr>
                <w:t>http://www.turner.co.uk/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126">
              <w:r>
                <w:rPr>
                  <w:color w:val="0462C1"/>
                  <w:sz w:val="20"/>
                  <w:u w:val="single" w:color="0462C1"/>
                </w:rPr>
                <w:t>https://www.johnoconner.co.uk/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127">
              <w:r>
                <w:rPr>
                  <w:color w:val="0462C1"/>
                  <w:sz w:val="20"/>
                  <w:u w:val="single" w:color="0462C1"/>
                </w:rPr>
                <w:t>http://www.jamesfrew.co.uk/</w:t>
              </w:r>
            </w:hyperlink>
          </w:p>
        </w:tc>
      </w:tr>
      <w:tr w:rsidR="00B167E5" w:rsidTr="12EDF868" w14:paraId="53B41BF9" w14:textId="77777777">
        <w:trPr>
          <w:trHeight w:val="1634"/>
        </w:trPr>
        <w:tc>
          <w:tcPr>
            <w:tcW w:w="2888" w:type="dxa"/>
            <w:tcMar/>
          </w:tcPr>
          <w:p w:rsidR="00B167E5" w:rsidRDefault="00057B38" w14:paraId="34711FAB" w14:textId="77777777">
            <w:pPr>
              <w:pStyle w:val="TableParagraph"/>
              <w:tabs>
                <w:tab w:val="left" w:pos="1206"/>
                <w:tab w:val="left" w:pos="244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under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our</w:t>
            </w:r>
          </w:p>
          <w:p w:rsidR="00B167E5" w:rsidRDefault="00057B38" w14:paraId="72D8A043" w14:textId="77777777">
            <w:pPr>
              <w:pStyle w:val="TableParagraph"/>
              <w:spacing w:line="272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Entitlements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</w:t>
            </w:r>
            <w:r>
              <w:rPr>
                <w:sz w:val="24"/>
              </w:rPr>
              <w:t>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Policy)</w:t>
            </w:r>
          </w:p>
        </w:tc>
        <w:tc>
          <w:tcPr>
            <w:tcW w:w="6131" w:type="dxa"/>
            <w:tcMar/>
          </w:tcPr>
          <w:p w:rsidR="00B167E5" w:rsidRDefault="00057B38" w14:paraId="7B890C91" w14:textId="22461163">
            <w:pPr>
              <w:pStyle w:val="TableParagraph"/>
              <w:spacing w:line="268" w:lineRule="exact"/>
              <w:rPr>
                <w:rFonts w:ascii="Calibri"/>
              </w:rPr>
            </w:pPr>
            <w:hyperlink r:id="R951d94422d7948aa">
              <w:r w:rsidRPr="380E25F9" w:rsidR="380E25F9">
                <w:rPr>
                  <w:rStyle w:val="Hyperlink"/>
                  <w:sz w:val="20"/>
                  <w:szCs w:val="20"/>
                </w:rPr>
                <w:t>CEO028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Entitlements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Payments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and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Benefits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P</w:t>
              </w:r>
              <w:r w:rsidRPr="380E25F9" w:rsidR="380E25F9">
                <w:rPr>
                  <w:rStyle w:val="Hyperlink"/>
                  <w:rFonts w:ascii="Calibri"/>
                </w:rPr>
                <w:t>olicy</w:t>
              </w:r>
            </w:hyperlink>
          </w:p>
        </w:tc>
      </w:tr>
      <w:tr w:rsidR="00B167E5" w:rsidTr="12EDF868" w14:paraId="163508B0" w14:textId="77777777">
        <w:trPr>
          <w:trHeight w:val="1087"/>
        </w:trPr>
        <w:tc>
          <w:tcPr>
            <w:tcW w:w="2888" w:type="dxa"/>
            <w:tcMar/>
          </w:tcPr>
          <w:p w:rsidR="00B167E5" w:rsidRDefault="00057B38" w14:paraId="3FA1FEB1" w14:textId="77777777">
            <w:pPr>
              <w:pStyle w:val="TableParagraph"/>
              <w:tabs>
                <w:tab w:val="left" w:pos="219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about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regulated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awarded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value,</w:t>
            </w:r>
          </w:p>
          <w:p w:rsidR="00B167E5" w:rsidRDefault="00057B38" w14:paraId="44B4A0F8" w14:textId="77777777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>scope,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duration)</w:t>
            </w:r>
          </w:p>
        </w:tc>
        <w:tc>
          <w:tcPr>
            <w:tcW w:w="6131" w:type="dxa"/>
            <w:tcMar/>
          </w:tcPr>
          <w:p w:rsidR="00B167E5" w:rsidRDefault="00057B38" w14:paraId="60902DAC" w14:textId="77777777">
            <w:pPr>
              <w:pStyle w:val="TableParagraph"/>
              <w:ind w:right="760"/>
              <w:rPr>
                <w:sz w:val="20"/>
              </w:rPr>
            </w:pPr>
            <w:r>
              <w:rPr>
                <w:sz w:val="20"/>
              </w:rPr>
              <w:t>Tenders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falling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regulated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procurement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 PCS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  <w:r>
              <w:rPr>
                <w:spacing w:val="-2"/>
                <w:sz w:val="20"/>
              </w:rPr>
              <w:t xml:space="preserve"> </w:t>
            </w:r>
            <w:hyperlink r:id="rId130">
              <w:r>
                <w:rPr>
                  <w:color w:val="0462C1"/>
                  <w:sz w:val="20"/>
                  <w:u w:val="single" w:color="0462C1"/>
                </w:rPr>
                <w:t>https://www.publiccontractsscotland.gov.uk</w:t>
              </w:r>
              <w:r>
                <w:rPr>
                  <w:color w:val="0000FF"/>
                  <w:sz w:val="20"/>
                </w:rPr>
                <w:t>,</w:t>
              </w:r>
            </w:hyperlink>
          </w:p>
        </w:tc>
      </w:tr>
      <w:tr w:rsidR="00B167E5" w:rsidTr="12EDF868" w14:paraId="53CE61A0" w14:textId="77777777">
        <w:trPr>
          <w:trHeight w:val="273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0B9AFC51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</w:p>
        </w:tc>
      </w:tr>
      <w:tr w:rsidR="00B167E5" w:rsidTr="12EDF868" w14:paraId="56CD4EAA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2F842BCA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Procurement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  <w:tc>
          <w:tcPr>
            <w:tcW w:w="6131" w:type="dxa"/>
            <w:tcMar/>
          </w:tcPr>
          <w:p w:rsidR="00B167E5" w:rsidP="380E25F9" w:rsidRDefault="00057B38" w14:paraId="7C90B71A" w14:textId="3EA13627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hyperlink r:id="R8570bc775e6a48df">
              <w:r w:rsidRPr="12EDF868" w:rsidR="12EDF868">
                <w:rPr>
                  <w:rStyle w:val="Hyperlink"/>
                  <w:sz w:val="20"/>
                  <w:szCs w:val="20"/>
                </w:rPr>
                <w:t>DCS002</w:t>
              </w:r>
              <w:r w:rsidRPr="12EDF868" w:rsidR="12EDF868">
                <w:rPr>
                  <w:rStyle w:val="Hyperlink"/>
                  <w:sz w:val="20"/>
                  <w:szCs w:val="20"/>
                </w:rPr>
                <w:t xml:space="preserve"> </w:t>
              </w:r>
              <w:r w:rsidRPr="12EDF868" w:rsidR="12EDF868">
                <w:rPr>
                  <w:rStyle w:val="Hyperlink"/>
                  <w:sz w:val="20"/>
                  <w:szCs w:val="20"/>
                </w:rPr>
                <w:t>Procurement</w:t>
              </w:r>
              <w:r w:rsidRPr="12EDF868" w:rsidR="12EDF868">
                <w:rPr>
                  <w:rStyle w:val="Hyperlink"/>
                  <w:sz w:val="20"/>
                  <w:szCs w:val="20"/>
                </w:rPr>
                <w:t xml:space="preserve"> </w:t>
              </w:r>
              <w:r w:rsidRPr="12EDF868" w:rsidR="12EDF868">
                <w:rPr>
                  <w:rStyle w:val="Hyperlink"/>
                  <w:sz w:val="20"/>
                  <w:szCs w:val="20"/>
                </w:rPr>
                <w:t>Policy</w:t>
              </w:r>
            </w:hyperlink>
          </w:p>
        </w:tc>
      </w:tr>
      <w:tr w:rsidR="00B167E5" w:rsidTr="12EDF868" w14:paraId="642567DD" w14:textId="77777777">
        <w:trPr>
          <w:trHeight w:val="815"/>
        </w:trPr>
        <w:tc>
          <w:tcPr>
            <w:tcW w:w="2888" w:type="dxa"/>
            <w:tcMar/>
          </w:tcPr>
          <w:p w:rsidR="00B167E5" w:rsidRDefault="00057B38" w14:paraId="1D4FB118" w14:textId="77777777">
            <w:pPr>
              <w:pStyle w:val="TableParagraph"/>
              <w:tabs>
                <w:tab w:val="left" w:pos="1058"/>
                <w:tab w:val="left" w:pos="1489"/>
                <w:tab w:val="left" w:pos="1622"/>
                <w:tab w:val="left" w:pos="1955"/>
                <w:tab w:val="left" w:pos="2392"/>
                <w:tab w:val="left" w:pos="257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how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tender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for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work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and</w:t>
            </w:r>
          </w:p>
          <w:p w:rsidR="00B167E5" w:rsidRDefault="00057B38" w14:paraId="15499753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invitations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tender</w:t>
            </w:r>
          </w:p>
        </w:tc>
        <w:tc>
          <w:tcPr>
            <w:tcW w:w="6131" w:type="dxa"/>
            <w:tcMar/>
          </w:tcPr>
          <w:p w:rsidR="00B167E5" w:rsidP="380E25F9" w:rsidRDefault="00057B38" w14:paraId="433F0812" w14:textId="000EDB1F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hyperlink r:id="R91072bc4f1c14a57">
              <w:r w:rsidRPr="12EDF868" w:rsidR="12EDF868">
                <w:rPr>
                  <w:rStyle w:val="Hyperlink"/>
                  <w:sz w:val="20"/>
                  <w:szCs w:val="20"/>
                </w:rPr>
                <w:t>DCS002</w:t>
              </w:r>
              <w:r w:rsidRPr="12EDF868" w:rsidR="12EDF868">
                <w:rPr>
                  <w:rStyle w:val="Hyperlink"/>
                  <w:sz w:val="20"/>
                  <w:szCs w:val="20"/>
                </w:rPr>
                <w:t xml:space="preserve"> </w:t>
              </w:r>
              <w:r w:rsidRPr="12EDF868" w:rsidR="12EDF868">
                <w:rPr>
                  <w:rStyle w:val="Hyperlink"/>
                  <w:sz w:val="20"/>
                  <w:szCs w:val="20"/>
                </w:rPr>
                <w:t>Procurement</w:t>
              </w:r>
              <w:r w:rsidRPr="12EDF868" w:rsidR="12EDF868">
                <w:rPr>
                  <w:rStyle w:val="Hyperlink"/>
                  <w:sz w:val="20"/>
                  <w:szCs w:val="20"/>
                </w:rPr>
                <w:t xml:space="preserve"> </w:t>
              </w:r>
              <w:r w:rsidRPr="12EDF868" w:rsidR="12EDF868">
                <w:rPr>
                  <w:rStyle w:val="Hyperlink"/>
                  <w:sz w:val="20"/>
                  <w:szCs w:val="20"/>
                </w:rPr>
                <w:t>Policy</w:t>
              </w:r>
            </w:hyperlink>
          </w:p>
        </w:tc>
      </w:tr>
      <w:tr w:rsidR="00B167E5" w:rsidTr="12EDF868" w14:paraId="766EDA44" w14:textId="77777777">
        <w:trPr>
          <w:trHeight w:val="1634"/>
        </w:trPr>
        <w:tc>
          <w:tcPr>
            <w:tcW w:w="2888" w:type="dxa"/>
            <w:tcMar/>
          </w:tcPr>
          <w:p w:rsidR="00B167E5" w:rsidRDefault="00057B38" w14:paraId="0A0E7483" w14:textId="7777777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Register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awarded which have gone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through formal tendering,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B167E5" w:rsidRDefault="00057B38" w14:paraId="6798764B" w14:textId="77777777">
            <w:pPr>
              <w:pStyle w:val="TableParagraph"/>
              <w:spacing w:line="272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supplier,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value</w:t>
            </w:r>
          </w:p>
        </w:tc>
        <w:tc>
          <w:tcPr>
            <w:tcW w:w="6131" w:type="dxa"/>
            <w:tcMar/>
          </w:tcPr>
          <w:p w:rsidR="00B167E5" w:rsidP="4D34A299" w:rsidRDefault="00057B38" w14:paraId="5EFEF7A2" w14:textId="38E379E5">
            <w:pPr>
              <w:pStyle w:val="TableParagraph"/>
              <w:spacing w:line="226" w:lineRule="exact"/>
              <w:rPr>
                <w:color w:val="0462C1"/>
                <w:sz w:val="20"/>
                <w:szCs w:val="20"/>
                <w:u w:val="single"/>
              </w:rPr>
            </w:pPr>
            <w:hyperlink r:id="R3bdc49921c9c48ba">
              <w:r w:rsidRPr="4D34A299" w:rsidR="4D34A299">
                <w:rPr>
                  <w:rStyle w:val="Hyperlink"/>
                  <w:sz w:val="20"/>
                  <w:szCs w:val="20"/>
                </w:rPr>
                <w:t>Procurement Register June 2022</w:t>
              </w:r>
            </w:hyperlink>
          </w:p>
        </w:tc>
      </w:tr>
      <w:tr w:rsidR="00B167E5" w:rsidTr="12EDF868" w14:paraId="42304F15" w14:textId="77777777">
        <w:trPr>
          <w:trHeight w:val="1087"/>
        </w:trPr>
        <w:tc>
          <w:tcPr>
            <w:tcW w:w="2888" w:type="dxa"/>
            <w:tcMar/>
          </w:tcPr>
          <w:p w:rsidR="00B167E5" w:rsidRDefault="00057B38" w14:paraId="15B8496F" w14:textId="7777777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Links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 we publish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Scotland</w:t>
            </w:r>
          </w:p>
          <w:p w:rsidR="00B167E5" w:rsidRDefault="00057B38" w14:paraId="59E5DBFF" w14:textId="7777777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website</w:t>
            </w:r>
          </w:p>
        </w:tc>
        <w:tc>
          <w:tcPr>
            <w:tcW w:w="6131" w:type="dxa"/>
            <w:tcMar/>
          </w:tcPr>
          <w:p w:rsidR="00B167E5" w:rsidRDefault="00057B38" w14:paraId="6235BA13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 publish relevant contracts on Public Contracts Scotland website</w:t>
            </w:r>
            <w:r>
              <w:rPr>
                <w:spacing w:val="1"/>
                <w:sz w:val="20"/>
              </w:rPr>
              <w:t xml:space="preserve"> </w:t>
            </w:r>
            <w:hyperlink r:id="rId134">
              <w:r>
                <w:rPr>
                  <w:color w:val="0462C1"/>
                  <w:w w:val="95"/>
                  <w:sz w:val="20"/>
                  <w:u w:val="single" w:color="0462C1"/>
                </w:rPr>
                <w:t>https://www.publiccontractsscotland.gov.uk/search/search_mainpag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35">
              <w:r>
                <w:rPr>
                  <w:color w:val="0462C1"/>
                  <w:sz w:val="20"/>
                  <w:u w:val="single" w:color="0462C1"/>
                </w:rPr>
                <w:t>e.aspx</w:t>
              </w:r>
            </w:hyperlink>
          </w:p>
        </w:tc>
      </w:tr>
      <w:tr w:rsidR="00B167E5" w:rsidTr="12EDF868" w14:paraId="2E903F4B" w14:textId="77777777">
        <w:trPr>
          <w:trHeight w:val="601"/>
        </w:trPr>
        <w:tc>
          <w:tcPr>
            <w:tcW w:w="2888" w:type="dxa"/>
            <w:tcMar/>
          </w:tcPr>
          <w:p w:rsidR="00B167E5" w:rsidRDefault="00057B38" w14:paraId="5256ACD9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Framework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</w:p>
        </w:tc>
        <w:tc>
          <w:tcPr>
            <w:tcW w:w="6131" w:type="dxa"/>
            <w:tcMar/>
          </w:tcPr>
          <w:p w:rsidR="00B167E5" w:rsidRDefault="00057B38" w14:paraId="6231E0F7" w14:textId="77777777">
            <w:pPr>
              <w:pStyle w:val="TableParagraph"/>
              <w:rPr>
                <w:sz w:val="20"/>
              </w:rPr>
            </w:pPr>
            <w:hyperlink r:id="rId136">
              <w:r>
                <w:rPr>
                  <w:color w:val="0462C1"/>
                  <w:sz w:val="20"/>
                  <w:u w:val="single" w:color="0462C1"/>
                </w:rPr>
                <w:t>https://www.pfhscotland.co.uk/</w:t>
              </w:r>
              <w:r>
                <w:rPr>
                  <w:sz w:val="20"/>
                </w:rPr>
                <w:t>,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137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https://www.scottishprocurement.scot/</w:t>
              </w:r>
            </w:hyperlink>
          </w:p>
        </w:tc>
      </w:tr>
      <w:tr w:rsidR="00B167E5" w:rsidTr="12EDF868" w14:paraId="14CB31FF" w14:textId="77777777">
        <w:trPr>
          <w:trHeight w:val="273"/>
        </w:trPr>
        <w:tc>
          <w:tcPr>
            <w:tcW w:w="9019" w:type="dxa"/>
            <w:gridSpan w:val="2"/>
            <w:shd w:val="clear" w:color="auto" w:fill="FAE3D4"/>
            <w:tcMar/>
          </w:tcPr>
          <w:p w:rsidR="00B167E5" w:rsidRDefault="00057B38" w14:paraId="6ED8F8BC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performing</w:t>
            </w:r>
          </w:p>
        </w:tc>
      </w:tr>
    </w:tbl>
    <w:p w:rsidR="00B167E5" w:rsidRDefault="00B167E5" w14:paraId="5249B41D" w14:textId="77777777">
      <w:pPr>
        <w:spacing w:line="253" w:lineRule="exact"/>
        <w:rPr>
          <w:sz w:val="24"/>
        </w:rPr>
        <w:sectPr w:rsidR="00B167E5">
          <w:pgSz w:w="11910" w:h="16840" w:orient="portrait"/>
          <w:pgMar w:top="1420" w:right="1280" w:bottom="1160" w:left="1340" w:header="0" w:footer="968" w:gutter="0"/>
          <w:cols w:space="720"/>
        </w:sect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6131"/>
      </w:tblGrid>
      <w:tr w:rsidR="00B167E5" w:rsidTr="52B16119" w14:paraId="4DA6EF21" w14:textId="77777777">
        <w:trPr>
          <w:trHeight w:val="273"/>
        </w:trPr>
        <w:tc>
          <w:tcPr>
            <w:tcW w:w="2888" w:type="dxa"/>
            <w:shd w:val="clear" w:color="auto" w:fill="B4C5E7"/>
            <w:tcMar/>
          </w:tcPr>
          <w:p w:rsidR="00B167E5" w:rsidRDefault="00057B38" w14:paraId="708FAA61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Information</w:t>
            </w:r>
          </w:p>
        </w:tc>
        <w:tc>
          <w:tcPr>
            <w:tcW w:w="6131" w:type="dxa"/>
            <w:shd w:val="clear" w:color="auto" w:fill="B4C5E7"/>
            <w:tcMar/>
          </w:tcPr>
          <w:p w:rsidR="00B167E5" w:rsidRDefault="00057B38" w14:paraId="52883004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</w:tc>
      </w:tr>
      <w:tr w:rsidR="00B167E5" w:rsidTr="52B16119" w14:paraId="1F15BC7D" w14:textId="77777777">
        <w:trPr>
          <w:trHeight w:val="815"/>
        </w:trPr>
        <w:tc>
          <w:tcPr>
            <w:tcW w:w="9019" w:type="dxa"/>
            <w:gridSpan w:val="2"/>
            <w:shd w:val="clear" w:color="auto" w:fill="FAE3D4"/>
            <w:tcMar/>
          </w:tcPr>
          <w:p w:rsidR="00B167E5" w:rsidRDefault="00057B38" w14:paraId="1830B17D" w14:textId="77777777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Information about how we perform as an organisation, and how well we deliver 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services</w:t>
            </w:r>
          </w:p>
        </w:tc>
      </w:tr>
      <w:tr w:rsidR="00B167E5" w:rsidTr="52B16119" w14:paraId="06DEC0A9" w14:textId="77777777">
        <w:trPr>
          <w:trHeight w:val="270"/>
        </w:trPr>
        <w:tc>
          <w:tcPr>
            <w:tcW w:w="2888" w:type="dxa"/>
            <w:tcMar/>
          </w:tcPr>
          <w:p w:rsidR="00B167E5" w:rsidRDefault="00057B38" w14:paraId="1FECC41B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  <w:tc>
          <w:tcPr>
            <w:tcW w:w="6131" w:type="dxa"/>
            <w:tcMar/>
          </w:tcPr>
          <w:p w:rsidR="00B167E5" w:rsidRDefault="00057B38" w14:paraId="592BF83A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138">
              <w:r>
                <w:rPr>
                  <w:color w:val="0462C1"/>
                  <w:sz w:val="20"/>
                  <w:u w:val="single" w:color="0462C1"/>
                </w:rPr>
                <w:t>Annual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report</w:t>
              </w:r>
            </w:hyperlink>
          </w:p>
        </w:tc>
      </w:tr>
      <w:tr w:rsidR="00B167E5" w:rsidTr="52B16119" w14:paraId="372FD2A6" w14:textId="77777777">
        <w:trPr>
          <w:trHeight w:val="273"/>
        </w:trPr>
        <w:tc>
          <w:tcPr>
            <w:tcW w:w="2888" w:type="dxa"/>
            <w:tcMar/>
          </w:tcPr>
          <w:p w:rsidR="00B167E5" w:rsidRDefault="00057B38" w14:paraId="2A91C2FA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ARC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 to tenants</w:t>
            </w:r>
          </w:p>
        </w:tc>
        <w:tc>
          <w:tcPr>
            <w:tcW w:w="6131" w:type="dxa"/>
            <w:tcMar/>
          </w:tcPr>
          <w:p w:rsidR="00B167E5" w:rsidRDefault="00057B38" w14:paraId="34F1B169" w14:textId="777777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139">
              <w:r>
                <w:rPr>
                  <w:color w:val="0462C1"/>
                  <w:sz w:val="20"/>
                  <w:u w:val="single" w:color="0462C1"/>
                </w:rPr>
                <w:t>ARC reports</w:t>
              </w:r>
            </w:hyperlink>
          </w:p>
        </w:tc>
      </w:tr>
      <w:tr w:rsidR="00B167E5" w:rsidTr="52B16119" w14:paraId="6A293E51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40B10B69" w14:textId="77777777">
            <w:pPr>
              <w:pStyle w:val="TableParagraph"/>
              <w:spacing w:line="272" w:lineRule="exact"/>
              <w:ind w:right="601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Standards/indicators</w:t>
            </w:r>
          </w:p>
        </w:tc>
        <w:tc>
          <w:tcPr>
            <w:tcW w:w="6131" w:type="dxa"/>
            <w:tcMar/>
          </w:tcPr>
          <w:p w:rsidR="00B167E5" w:rsidRDefault="00057B38" w14:paraId="630FA491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140">
              <w:r>
                <w:rPr>
                  <w:color w:val="0462C1"/>
                  <w:sz w:val="20"/>
                  <w:u w:val="single" w:color="0462C1"/>
                </w:rPr>
                <w:t>Performance</w:t>
              </w:r>
            </w:hyperlink>
          </w:p>
        </w:tc>
      </w:tr>
      <w:tr w:rsidR="00B167E5" w:rsidTr="52B16119" w14:paraId="652D512E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4B489BFE" w14:textId="77777777">
            <w:pPr>
              <w:pStyle w:val="TableParagraph"/>
              <w:spacing w:line="272" w:lineRule="exact"/>
              <w:ind w:right="752"/>
              <w:rPr>
                <w:sz w:val="24"/>
              </w:rPr>
            </w:pPr>
            <w:r>
              <w:rPr>
                <w:sz w:val="24"/>
              </w:rPr>
              <w:t>Complaints policy,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</w:tc>
        <w:tc>
          <w:tcPr>
            <w:tcW w:w="6131" w:type="dxa"/>
            <w:tcMar/>
          </w:tcPr>
          <w:p w:rsidR="00B167E5" w:rsidRDefault="00057B38" w14:paraId="3B952EB3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141">
              <w:r>
                <w:rPr>
                  <w:color w:val="0462C1"/>
                  <w:sz w:val="20"/>
                  <w:u w:val="single" w:color="0462C1"/>
                </w:rPr>
                <w:t>Complaints</w:t>
              </w:r>
            </w:hyperlink>
          </w:p>
        </w:tc>
      </w:tr>
      <w:tr w:rsidR="00B167E5" w:rsidTr="52B16119" w14:paraId="7BA2CCDB" w14:textId="77777777">
        <w:trPr>
          <w:trHeight w:val="1905"/>
        </w:trPr>
        <w:tc>
          <w:tcPr>
            <w:tcW w:w="2888" w:type="dxa"/>
            <w:tcMar/>
          </w:tcPr>
          <w:p w:rsidR="00B167E5" w:rsidRDefault="00057B38" w14:paraId="16904ED8" w14:textId="77777777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Complaints reports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equivalent to show how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complaints are handled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influence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delivery (aggregate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rather than</w:t>
            </w:r>
          </w:p>
          <w:p w:rsidR="00B167E5" w:rsidRDefault="00057B38" w14:paraId="392D74FC" w14:textId="7777777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outcomes).</w:t>
            </w:r>
          </w:p>
        </w:tc>
        <w:tc>
          <w:tcPr>
            <w:tcW w:w="6131" w:type="dxa"/>
            <w:tcMar/>
          </w:tcPr>
          <w:p w:rsidR="00B167E5" w:rsidP="52B16119" w:rsidRDefault="00057B38" w14:paraId="1FEDAA16" w14:textId="62266BE3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52B16119">
              <w:rPr>
                <w:sz w:val="20"/>
                <w:szCs w:val="20"/>
              </w:rPr>
              <w:t>Online</w:t>
            </w:r>
            <w:r w:rsidRPr="52B16119">
              <w:rPr>
                <w:spacing w:val="-2"/>
                <w:sz w:val="20"/>
                <w:szCs w:val="20"/>
              </w:rPr>
              <w:t xml:space="preserve"> </w:t>
            </w:r>
            <w:r w:rsidRPr="52B16119">
              <w:rPr>
                <w:sz w:val="20"/>
                <w:szCs w:val="20"/>
              </w:rPr>
              <w:t>contained</w:t>
            </w:r>
            <w:r w:rsidRPr="52B16119">
              <w:rPr>
                <w:spacing w:val="-2"/>
                <w:sz w:val="20"/>
                <w:szCs w:val="20"/>
              </w:rPr>
              <w:t xml:space="preserve"> </w:t>
            </w:r>
            <w:r w:rsidRPr="52B16119">
              <w:rPr>
                <w:sz w:val="20"/>
                <w:szCs w:val="20"/>
              </w:rPr>
              <w:t>in</w:t>
            </w:r>
            <w:r w:rsidRPr="52B16119">
              <w:rPr>
                <w:spacing w:val="1"/>
                <w:sz w:val="20"/>
                <w:szCs w:val="20"/>
              </w:rPr>
              <w:t xml:space="preserve"> </w:t>
            </w:r>
            <w:hyperlink r:id="R73593685d81340b2">
              <w:r w:rsidRPr="52B16119" w:rsidR="52B16119">
                <w:rPr>
                  <w:rStyle w:val="Hyperlink"/>
                  <w:sz w:val="20"/>
                  <w:szCs w:val="20"/>
                </w:rPr>
                <w:t>Annual</w:t>
              </w:r>
              <w:r w:rsidRPr="52B16119" w:rsidR="52B16119">
                <w:rPr>
                  <w:rStyle w:val="Hyperlink"/>
                  <w:sz w:val="20"/>
                  <w:szCs w:val="20"/>
                </w:rPr>
                <w:t xml:space="preserve"> </w:t>
              </w:r>
              <w:r w:rsidRPr="52B16119" w:rsidR="52B16119">
                <w:rPr>
                  <w:rStyle w:val="Hyperlink"/>
                  <w:sz w:val="20"/>
                  <w:szCs w:val="20"/>
                </w:rPr>
                <w:t>report</w:t>
              </w:r>
            </w:hyperlink>
          </w:p>
        </w:tc>
      </w:tr>
      <w:tr w:rsidR="00B167E5" w:rsidTr="52B16119" w14:paraId="72BE2181" w14:textId="77777777">
        <w:trPr>
          <w:trHeight w:val="350"/>
        </w:trPr>
        <w:tc>
          <w:tcPr>
            <w:tcW w:w="2888" w:type="dxa"/>
            <w:tcMar/>
          </w:tcPr>
          <w:p w:rsidR="00B167E5" w:rsidRDefault="00057B38" w14:paraId="2F99D69C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Tenant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scrutiny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6131" w:type="dxa"/>
            <w:tcMar/>
          </w:tcPr>
          <w:p w:rsidR="00B167E5" w:rsidRDefault="00057B38" w14:paraId="3BCAEBA0" w14:textId="77777777">
            <w:pPr>
              <w:pStyle w:val="TableParagraph"/>
              <w:spacing w:line="268" w:lineRule="exact"/>
              <w:rPr>
                <w:rFonts w:ascii="Calibri"/>
              </w:rPr>
            </w:pPr>
            <w:hyperlink r:id="rId143">
              <w:r>
                <w:rPr>
                  <w:rFonts w:ascii="Calibri"/>
                  <w:color w:val="0462C1"/>
                  <w:u w:val="single" w:color="0462C1"/>
                </w:rPr>
                <w:t>Online Tenant</w:t>
              </w:r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u w:val="single" w:color="0462C1"/>
                </w:rPr>
                <w:t>Scrutiny</w:t>
              </w:r>
              <w:r>
                <w:rPr>
                  <w:rFonts w:ascii="Calibri"/>
                  <w:color w:val="0462C1"/>
                  <w:spacing w:val="-3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u w:val="single" w:color="0462C1"/>
                </w:rPr>
                <w:t>Group</w:t>
              </w:r>
              <w:r>
                <w:rPr>
                  <w:rFonts w:ascii="Calibri"/>
                  <w:color w:val="0462C1"/>
                  <w:spacing w:val="-1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u w:val="single" w:color="0462C1"/>
                </w:rPr>
                <w:t>reports</w:t>
              </w:r>
            </w:hyperlink>
          </w:p>
        </w:tc>
      </w:tr>
      <w:tr w:rsidR="00B167E5" w:rsidTr="52B16119" w14:paraId="40D8130E" w14:textId="77777777">
        <w:trPr>
          <w:trHeight w:val="1086"/>
        </w:trPr>
        <w:tc>
          <w:tcPr>
            <w:tcW w:w="9019" w:type="dxa"/>
            <w:gridSpan w:val="2"/>
            <w:shd w:val="clear" w:color="auto" w:fill="FAE3D4"/>
            <w:tcMar/>
          </w:tcPr>
          <w:p w:rsidR="00B167E5" w:rsidRDefault="00057B38" w14:paraId="03183D8A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– 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  <w:p w:rsidR="00B167E5" w:rsidRDefault="00057B38" w14:paraId="53FD8B5B" w14:textId="7777777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Information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packaged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made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available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commercial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basis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sold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market value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through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 retail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outlet e.g. bookshop,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museum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research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journal</w:t>
            </w:r>
          </w:p>
        </w:tc>
      </w:tr>
      <w:tr w:rsidR="00B167E5" w:rsidTr="52B16119" w14:paraId="6B6AA2BD" w14:textId="77777777">
        <w:trPr>
          <w:trHeight w:val="1360"/>
        </w:trPr>
        <w:tc>
          <w:tcPr>
            <w:tcW w:w="2888" w:type="dxa"/>
            <w:tcMar/>
          </w:tcPr>
          <w:p w:rsidR="00B167E5" w:rsidRDefault="00057B38" w14:paraId="3C5FC745" w14:textId="77777777">
            <w:pPr>
              <w:pStyle w:val="TableParagraph"/>
              <w:ind w:right="217"/>
              <w:jc w:val="both"/>
              <w:rPr>
                <w:sz w:val="24"/>
              </w:rPr>
            </w:pPr>
            <w:r>
              <w:rPr>
                <w:sz w:val="24"/>
              </w:rPr>
              <w:t>This class does not apply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Cunninghame Housing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  <w:p w:rsidR="00B167E5" w:rsidRDefault="00057B38" w14:paraId="416C6AF9" w14:textId="77777777">
            <w:pPr>
              <w:pStyle w:val="TableParagraph"/>
              <w:spacing w:line="272" w:lineRule="exact"/>
              <w:ind w:right="232"/>
              <w:jc w:val="both"/>
              <w:rPr>
                <w:sz w:val="24"/>
              </w:rPr>
            </w:pPr>
            <w:r>
              <w:rPr>
                <w:sz w:val="24"/>
              </w:rPr>
              <w:t>produce any publications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sale.</w:t>
            </w:r>
          </w:p>
        </w:tc>
        <w:tc>
          <w:tcPr>
            <w:tcW w:w="6131" w:type="dxa"/>
            <w:tcMar/>
          </w:tcPr>
          <w:p w:rsidR="00B167E5" w:rsidRDefault="00057B38" w14:paraId="7750A22D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  <w:tr w:rsidR="00B167E5" w:rsidTr="52B16119" w14:paraId="3D7B43C4" w14:textId="77777777">
        <w:trPr>
          <w:trHeight w:val="1089"/>
        </w:trPr>
        <w:tc>
          <w:tcPr>
            <w:tcW w:w="9019" w:type="dxa"/>
            <w:gridSpan w:val="2"/>
            <w:shd w:val="clear" w:color="auto" w:fill="FAE3D4"/>
            <w:tcMar/>
          </w:tcPr>
          <w:p w:rsidR="00B167E5" w:rsidRDefault="00057B38" w14:paraId="74F21961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Our 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  <w:p w:rsidR="00B167E5" w:rsidRDefault="00057B38" w14:paraId="06C48DA9" w14:textId="77777777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Open data made available by us under the Scottish Government’s</w:t>
            </w:r>
            <w:r>
              <w:rPr>
                <w:spacing w:val="1"/>
                <w:sz w:val="24"/>
              </w:rPr>
              <w:t xml:space="preserve"> </w:t>
            </w:r>
            <w:hyperlink r:id="rId144">
              <w:r>
                <w:rPr>
                  <w:color w:val="0462C1"/>
                  <w:sz w:val="24"/>
                  <w:u w:val="single" w:color="0462C1"/>
                </w:rPr>
                <w:t>Open Data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45">
              <w:r>
                <w:rPr>
                  <w:color w:val="0462C1"/>
                  <w:sz w:val="24"/>
                  <w:u w:val="single" w:color="0462C1"/>
                </w:rPr>
                <w:t>Resource</w:t>
              </w:r>
              <w:r>
                <w:rPr>
                  <w:color w:val="0462C1"/>
                  <w:spacing w:val="-1"/>
                  <w:sz w:val="24"/>
                  <w:u w:val="single" w:color="0462C1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Pack</w:t>
              </w:r>
              <w:r>
                <w:rPr>
                  <w:color w:val="0462C1"/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and available under 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licence.</w:t>
            </w:r>
          </w:p>
        </w:tc>
      </w:tr>
      <w:tr w:rsidR="00B167E5" w:rsidTr="52B16119" w14:paraId="17C8FD81" w14:textId="77777777">
        <w:trPr>
          <w:trHeight w:val="1089"/>
        </w:trPr>
        <w:tc>
          <w:tcPr>
            <w:tcW w:w="2888" w:type="dxa"/>
            <w:tcMar/>
          </w:tcPr>
          <w:p w:rsidR="00B167E5" w:rsidRDefault="00057B38" w14:paraId="3CE398F6" w14:textId="77777777">
            <w:pPr>
              <w:pStyle w:val="TableParagraph"/>
              <w:ind w:right="217"/>
              <w:jc w:val="both"/>
              <w:rPr>
                <w:sz w:val="24"/>
              </w:rPr>
            </w:pPr>
            <w:r>
              <w:rPr>
                <w:sz w:val="24"/>
              </w:rPr>
              <w:t>This class do</w:t>
            </w:r>
            <w:r>
              <w:rPr>
                <w:sz w:val="24"/>
              </w:rPr>
              <w:t>es not apply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Cunninghame Housing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</w:p>
        </w:tc>
        <w:tc>
          <w:tcPr>
            <w:tcW w:w="6131" w:type="dxa"/>
            <w:tcMar/>
          </w:tcPr>
          <w:p w:rsidR="00B167E5" w:rsidRDefault="00057B38" w14:paraId="026FD848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</w:tbl>
    <w:p w:rsidR="00057B38" w:rsidRDefault="00057B38" w14:paraId="14B1EBF3" w14:textId="77777777"/>
    <w:sectPr w:rsidR="00057B38">
      <w:pgSz w:w="11910" w:h="16840" w:orient="portrait"/>
      <w:pgMar w:top="1420" w:right="1280" w:bottom="1160" w:left="134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7B38" w:rsidRDefault="00057B38" w14:paraId="7C08B6A7" w14:textId="77777777">
      <w:r>
        <w:separator/>
      </w:r>
    </w:p>
  </w:endnote>
  <w:endnote w:type="continuationSeparator" w:id="0">
    <w:p w:rsidR="00057B38" w:rsidRDefault="00057B38" w14:paraId="3753D98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67E5" w:rsidRDefault="00057B38" w14:paraId="1F507051" w14:textId="77777777">
    <w:pPr>
      <w:pStyle w:val="BodyText"/>
      <w:spacing w:line="14" w:lineRule="auto"/>
      <w:rPr>
        <w:sz w:val="19"/>
      </w:rPr>
    </w:pPr>
    <w:r>
      <w:pict w14:anchorId="19CC5A89">
        <v:shapetype id="_x0000_t202" coordsize="21600,21600" o:spt="202" path="m,l,21600r21600,l21600,xe">
          <v:stroke joinstyle="miter"/>
          <v:path gradientshapeok="t" o:connecttype="rect"/>
        </v:shapetype>
        <v:shape id="_x0000_s2049" style="position:absolute;margin-left:471.2pt;margin-top:778.55pt;width:55.4pt;height:15.65pt;z-index:-251658752;mso-position-horizontal-relative:page;mso-position-vertical-relative:page" filled="f" stroked="f" type="#_x0000_t202">
          <v:textbox inset="0,0,0,0">
            <w:txbxContent>
              <w:p w:rsidR="00B167E5" w:rsidRDefault="00057B38" w14:paraId="4FB9F7A9" w14:textId="77777777">
                <w:pPr>
                  <w:pStyle w:val="BodyText"/>
                  <w:spacing w:before="20"/>
                  <w:ind w:left="20"/>
                </w:pPr>
                <w: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t>|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7B38" w:rsidRDefault="00057B38" w14:paraId="6606ACF2" w14:textId="77777777">
      <w:r>
        <w:separator/>
      </w:r>
    </w:p>
  </w:footnote>
  <w:footnote w:type="continuationSeparator" w:id="0">
    <w:p w:rsidR="00057B38" w:rsidRDefault="00057B38" w14:paraId="255132B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479C"/>
    <w:multiLevelType w:val="hybridMultilevel"/>
    <w:tmpl w:val="D22094E2"/>
    <w:lvl w:ilvl="0" w:tplc="2DEAEA1A">
      <w:numFmt w:val="bullet"/>
      <w:lvlText w:val=""/>
      <w:lvlJc w:val="left"/>
      <w:pPr>
        <w:ind w:left="827" w:hanging="360"/>
      </w:pPr>
      <w:rPr>
        <w:rFonts w:hint="default"/>
        <w:w w:val="99"/>
        <w:lang w:val="en-GB" w:eastAsia="en-US" w:bidi="ar-SA"/>
      </w:rPr>
    </w:lvl>
    <w:lvl w:ilvl="1" w:tplc="77F8E250">
      <w:numFmt w:val="bullet"/>
      <w:lvlText w:val="•"/>
      <w:lvlJc w:val="left"/>
      <w:pPr>
        <w:ind w:left="1025" w:hanging="360"/>
      </w:pPr>
      <w:rPr>
        <w:rFonts w:hint="default"/>
        <w:lang w:val="en-GB" w:eastAsia="en-US" w:bidi="ar-SA"/>
      </w:rPr>
    </w:lvl>
    <w:lvl w:ilvl="2" w:tplc="AA9EE0F6">
      <w:numFmt w:val="bullet"/>
      <w:lvlText w:val="•"/>
      <w:lvlJc w:val="left"/>
      <w:pPr>
        <w:ind w:left="1231" w:hanging="360"/>
      </w:pPr>
      <w:rPr>
        <w:rFonts w:hint="default"/>
        <w:lang w:val="en-GB" w:eastAsia="en-US" w:bidi="ar-SA"/>
      </w:rPr>
    </w:lvl>
    <w:lvl w:ilvl="3" w:tplc="E9F896B2">
      <w:numFmt w:val="bullet"/>
      <w:lvlText w:val="•"/>
      <w:lvlJc w:val="left"/>
      <w:pPr>
        <w:ind w:left="1437" w:hanging="360"/>
      </w:pPr>
      <w:rPr>
        <w:rFonts w:hint="default"/>
        <w:lang w:val="en-GB" w:eastAsia="en-US" w:bidi="ar-SA"/>
      </w:rPr>
    </w:lvl>
    <w:lvl w:ilvl="4" w:tplc="D91454C4">
      <w:numFmt w:val="bullet"/>
      <w:lvlText w:val="•"/>
      <w:lvlJc w:val="left"/>
      <w:pPr>
        <w:ind w:left="1643" w:hanging="360"/>
      </w:pPr>
      <w:rPr>
        <w:rFonts w:hint="default"/>
        <w:lang w:val="en-GB" w:eastAsia="en-US" w:bidi="ar-SA"/>
      </w:rPr>
    </w:lvl>
    <w:lvl w:ilvl="5" w:tplc="6E8ECD3A">
      <w:numFmt w:val="bullet"/>
      <w:lvlText w:val="•"/>
      <w:lvlJc w:val="left"/>
      <w:pPr>
        <w:ind w:left="1849" w:hanging="360"/>
      </w:pPr>
      <w:rPr>
        <w:rFonts w:hint="default"/>
        <w:lang w:val="en-GB" w:eastAsia="en-US" w:bidi="ar-SA"/>
      </w:rPr>
    </w:lvl>
    <w:lvl w:ilvl="6" w:tplc="D622557A">
      <w:numFmt w:val="bullet"/>
      <w:lvlText w:val="•"/>
      <w:lvlJc w:val="left"/>
      <w:pPr>
        <w:ind w:left="2054" w:hanging="360"/>
      </w:pPr>
      <w:rPr>
        <w:rFonts w:hint="default"/>
        <w:lang w:val="en-GB" w:eastAsia="en-US" w:bidi="ar-SA"/>
      </w:rPr>
    </w:lvl>
    <w:lvl w:ilvl="7" w:tplc="A5C06208">
      <w:numFmt w:val="bullet"/>
      <w:lvlText w:val="•"/>
      <w:lvlJc w:val="left"/>
      <w:pPr>
        <w:ind w:left="2260" w:hanging="360"/>
      </w:pPr>
      <w:rPr>
        <w:rFonts w:hint="default"/>
        <w:lang w:val="en-GB" w:eastAsia="en-US" w:bidi="ar-SA"/>
      </w:rPr>
    </w:lvl>
    <w:lvl w:ilvl="8" w:tplc="54DCE72A">
      <w:numFmt w:val="bullet"/>
      <w:lvlText w:val="•"/>
      <w:lvlJc w:val="left"/>
      <w:pPr>
        <w:ind w:left="2466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9912A58"/>
    <w:multiLevelType w:val="hybridMultilevel"/>
    <w:tmpl w:val="68944DC2"/>
    <w:lvl w:ilvl="0" w:tplc="74F09B4C">
      <w:numFmt w:val="bullet"/>
      <w:lvlText w:val=""/>
      <w:lvlJc w:val="left"/>
      <w:pPr>
        <w:ind w:left="820" w:hanging="720"/>
      </w:pPr>
      <w:rPr>
        <w:rFonts w:hint="default" w:ascii="Symbol" w:hAnsi="Symbol" w:eastAsia="Symbol" w:cs="Symbol"/>
        <w:w w:val="100"/>
        <w:sz w:val="24"/>
        <w:szCs w:val="24"/>
        <w:lang w:val="en-GB" w:eastAsia="en-US" w:bidi="ar-SA"/>
      </w:rPr>
    </w:lvl>
    <w:lvl w:ilvl="1" w:tplc="48F8BF56"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4"/>
        <w:szCs w:val="24"/>
        <w:lang w:val="en-GB" w:eastAsia="en-US" w:bidi="ar-SA"/>
      </w:rPr>
    </w:lvl>
    <w:lvl w:ilvl="2" w:tplc="D3585664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AC3CF6F6">
      <w:numFmt w:val="bullet"/>
      <w:lvlText w:val="•"/>
      <w:lvlJc w:val="left"/>
      <w:pPr>
        <w:ind w:left="2701" w:hanging="360"/>
      </w:pPr>
      <w:rPr>
        <w:rFonts w:hint="default"/>
        <w:lang w:val="en-GB" w:eastAsia="en-US" w:bidi="ar-SA"/>
      </w:rPr>
    </w:lvl>
    <w:lvl w:ilvl="4" w:tplc="F940CAE4">
      <w:numFmt w:val="bullet"/>
      <w:lvlText w:val="•"/>
      <w:lvlJc w:val="left"/>
      <w:pPr>
        <w:ind w:left="3642" w:hanging="360"/>
      </w:pPr>
      <w:rPr>
        <w:rFonts w:hint="default"/>
        <w:lang w:val="en-GB" w:eastAsia="en-US" w:bidi="ar-SA"/>
      </w:rPr>
    </w:lvl>
    <w:lvl w:ilvl="5" w:tplc="48A43594">
      <w:numFmt w:val="bullet"/>
      <w:lvlText w:val="•"/>
      <w:lvlJc w:val="left"/>
      <w:pPr>
        <w:ind w:left="4582" w:hanging="360"/>
      </w:pPr>
      <w:rPr>
        <w:rFonts w:hint="default"/>
        <w:lang w:val="en-GB" w:eastAsia="en-US" w:bidi="ar-SA"/>
      </w:rPr>
    </w:lvl>
    <w:lvl w:ilvl="6" w:tplc="D8B07D06">
      <w:numFmt w:val="bullet"/>
      <w:lvlText w:val="•"/>
      <w:lvlJc w:val="left"/>
      <w:pPr>
        <w:ind w:left="5523" w:hanging="360"/>
      </w:pPr>
      <w:rPr>
        <w:rFonts w:hint="default"/>
        <w:lang w:val="en-GB" w:eastAsia="en-US" w:bidi="ar-SA"/>
      </w:rPr>
    </w:lvl>
    <w:lvl w:ilvl="7" w:tplc="EC04E6A2">
      <w:numFmt w:val="bullet"/>
      <w:lvlText w:val="•"/>
      <w:lvlJc w:val="left"/>
      <w:pPr>
        <w:ind w:left="6464" w:hanging="360"/>
      </w:pPr>
      <w:rPr>
        <w:rFonts w:hint="default"/>
        <w:lang w:val="en-GB" w:eastAsia="en-US" w:bidi="ar-SA"/>
      </w:rPr>
    </w:lvl>
    <w:lvl w:ilvl="8" w:tplc="68F8729C">
      <w:numFmt w:val="bullet"/>
      <w:lvlText w:val="•"/>
      <w:lvlJc w:val="left"/>
      <w:pPr>
        <w:ind w:left="7404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48278F0"/>
    <w:multiLevelType w:val="hybridMultilevel"/>
    <w:tmpl w:val="C78CEA32"/>
    <w:lvl w:ilvl="0" w:tplc="1BC2670A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en-GB" w:eastAsia="en-US" w:bidi="ar-SA"/>
      </w:rPr>
    </w:lvl>
    <w:lvl w:ilvl="1" w:tplc="4A9A57FA">
      <w:numFmt w:val="bullet"/>
      <w:lvlText w:val="•"/>
      <w:lvlJc w:val="left"/>
      <w:pPr>
        <w:ind w:left="1025" w:hanging="360"/>
      </w:pPr>
      <w:rPr>
        <w:rFonts w:hint="default"/>
        <w:lang w:val="en-GB" w:eastAsia="en-US" w:bidi="ar-SA"/>
      </w:rPr>
    </w:lvl>
    <w:lvl w:ilvl="2" w:tplc="7912293E">
      <w:numFmt w:val="bullet"/>
      <w:lvlText w:val="•"/>
      <w:lvlJc w:val="left"/>
      <w:pPr>
        <w:ind w:left="1231" w:hanging="360"/>
      </w:pPr>
      <w:rPr>
        <w:rFonts w:hint="default"/>
        <w:lang w:val="en-GB" w:eastAsia="en-US" w:bidi="ar-SA"/>
      </w:rPr>
    </w:lvl>
    <w:lvl w:ilvl="3" w:tplc="B638F91E">
      <w:numFmt w:val="bullet"/>
      <w:lvlText w:val="•"/>
      <w:lvlJc w:val="left"/>
      <w:pPr>
        <w:ind w:left="1437" w:hanging="360"/>
      </w:pPr>
      <w:rPr>
        <w:rFonts w:hint="default"/>
        <w:lang w:val="en-GB" w:eastAsia="en-US" w:bidi="ar-SA"/>
      </w:rPr>
    </w:lvl>
    <w:lvl w:ilvl="4" w:tplc="BCEE6780">
      <w:numFmt w:val="bullet"/>
      <w:lvlText w:val="•"/>
      <w:lvlJc w:val="left"/>
      <w:pPr>
        <w:ind w:left="1643" w:hanging="360"/>
      </w:pPr>
      <w:rPr>
        <w:rFonts w:hint="default"/>
        <w:lang w:val="en-GB" w:eastAsia="en-US" w:bidi="ar-SA"/>
      </w:rPr>
    </w:lvl>
    <w:lvl w:ilvl="5" w:tplc="388EF002">
      <w:numFmt w:val="bullet"/>
      <w:lvlText w:val="•"/>
      <w:lvlJc w:val="left"/>
      <w:pPr>
        <w:ind w:left="1849" w:hanging="360"/>
      </w:pPr>
      <w:rPr>
        <w:rFonts w:hint="default"/>
        <w:lang w:val="en-GB" w:eastAsia="en-US" w:bidi="ar-SA"/>
      </w:rPr>
    </w:lvl>
    <w:lvl w:ilvl="6" w:tplc="2F762C34">
      <w:numFmt w:val="bullet"/>
      <w:lvlText w:val="•"/>
      <w:lvlJc w:val="left"/>
      <w:pPr>
        <w:ind w:left="2054" w:hanging="360"/>
      </w:pPr>
      <w:rPr>
        <w:rFonts w:hint="default"/>
        <w:lang w:val="en-GB" w:eastAsia="en-US" w:bidi="ar-SA"/>
      </w:rPr>
    </w:lvl>
    <w:lvl w:ilvl="7" w:tplc="4A70FCDC">
      <w:numFmt w:val="bullet"/>
      <w:lvlText w:val="•"/>
      <w:lvlJc w:val="left"/>
      <w:pPr>
        <w:ind w:left="2260" w:hanging="360"/>
      </w:pPr>
      <w:rPr>
        <w:rFonts w:hint="default"/>
        <w:lang w:val="en-GB" w:eastAsia="en-US" w:bidi="ar-SA"/>
      </w:rPr>
    </w:lvl>
    <w:lvl w:ilvl="8" w:tplc="1EE24E08">
      <w:numFmt w:val="bullet"/>
      <w:lvlText w:val="•"/>
      <w:lvlJc w:val="left"/>
      <w:pPr>
        <w:ind w:left="2466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1AF27682"/>
    <w:multiLevelType w:val="hybridMultilevel"/>
    <w:tmpl w:val="38103000"/>
    <w:lvl w:ilvl="0" w:tplc="EDA0B29E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en-GB" w:eastAsia="en-US" w:bidi="ar-SA"/>
      </w:rPr>
    </w:lvl>
    <w:lvl w:ilvl="1" w:tplc="F75AD1EA">
      <w:numFmt w:val="bullet"/>
      <w:lvlText w:val="•"/>
      <w:lvlJc w:val="left"/>
      <w:pPr>
        <w:ind w:left="1025" w:hanging="360"/>
      </w:pPr>
      <w:rPr>
        <w:rFonts w:hint="default"/>
        <w:lang w:val="en-GB" w:eastAsia="en-US" w:bidi="ar-SA"/>
      </w:rPr>
    </w:lvl>
    <w:lvl w:ilvl="2" w:tplc="88801634">
      <w:numFmt w:val="bullet"/>
      <w:lvlText w:val="•"/>
      <w:lvlJc w:val="left"/>
      <w:pPr>
        <w:ind w:left="1231" w:hanging="360"/>
      </w:pPr>
      <w:rPr>
        <w:rFonts w:hint="default"/>
        <w:lang w:val="en-GB" w:eastAsia="en-US" w:bidi="ar-SA"/>
      </w:rPr>
    </w:lvl>
    <w:lvl w:ilvl="3" w:tplc="38F8D1A4">
      <w:numFmt w:val="bullet"/>
      <w:lvlText w:val="•"/>
      <w:lvlJc w:val="left"/>
      <w:pPr>
        <w:ind w:left="1437" w:hanging="360"/>
      </w:pPr>
      <w:rPr>
        <w:rFonts w:hint="default"/>
        <w:lang w:val="en-GB" w:eastAsia="en-US" w:bidi="ar-SA"/>
      </w:rPr>
    </w:lvl>
    <w:lvl w:ilvl="4" w:tplc="1124E5CC">
      <w:numFmt w:val="bullet"/>
      <w:lvlText w:val="•"/>
      <w:lvlJc w:val="left"/>
      <w:pPr>
        <w:ind w:left="1643" w:hanging="360"/>
      </w:pPr>
      <w:rPr>
        <w:rFonts w:hint="default"/>
        <w:lang w:val="en-GB" w:eastAsia="en-US" w:bidi="ar-SA"/>
      </w:rPr>
    </w:lvl>
    <w:lvl w:ilvl="5" w:tplc="5130FBB2">
      <w:numFmt w:val="bullet"/>
      <w:lvlText w:val="•"/>
      <w:lvlJc w:val="left"/>
      <w:pPr>
        <w:ind w:left="1849" w:hanging="360"/>
      </w:pPr>
      <w:rPr>
        <w:rFonts w:hint="default"/>
        <w:lang w:val="en-GB" w:eastAsia="en-US" w:bidi="ar-SA"/>
      </w:rPr>
    </w:lvl>
    <w:lvl w:ilvl="6" w:tplc="8898B220">
      <w:numFmt w:val="bullet"/>
      <w:lvlText w:val="•"/>
      <w:lvlJc w:val="left"/>
      <w:pPr>
        <w:ind w:left="2054" w:hanging="360"/>
      </w:pPr>
      <w:rPr>
        <w:rFonts w:hint="default"/>
        <w:lang w:val="en-GB" w:eastAsia="en-US" w:bidi="ar-SA"/>
      </w:rPr>
    </w:lvl>
    <w:lvl w:ilvl="7" w:tplc="EE90A7EC">
      <w:numFmt w:val="bullet"/>
      <w:lvlText w:val="•"/>
      <w:lvlJc w:val="left"/>
      <w:pPr>
        <w:ind w:left="2260" w:hanging="360"/>
      </w:pPr>
      <w:rPr>
        <w:rFonts w:hint="default"/>
        <w:lang w:val="en-GB" w:eastAsia="en-US" w:bidi="ar-SA"/>
      </w:rPr>
    </w:lvl>
    <w:lvl w:ilvl="8" w:tplc="B364AEBC">
      <w:numFmt w:val="bullet"/>
      <w:lvlText w:val="•"/>
      <w:lvlJc w:val="left"/>
      <w:pPr>
        <w:ind w:left="2466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6C6E1916"/>
    <w:multiLevelType w:val="hybridMultilevel"/>
    <w:tmpl w:val="3854743E"/>
    <w:lvl w:ilvl="0" w:tplc="EE6E86AC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en-GB" w:eastAsia="en-US" w:bidi="ar-SA"/>
      </w:rPr>
    </w:lvl>
    <w:lvl w:ilvl="1" w:tplc="E4A2E112">
      <w:numFmt w:val="bullet"/>
      <w:lvlText w:val="•"/>
      <w:lvlJc w:val="left"/>
      <w:pPr>
        <w:ind w:left="1025" w:hanging="360"/>
      </w:pPr>
      <w:rPr>
        <w:rFonts w:hint="default"/>
        <w:lang w:val="en-GB" w:eastAsia="en-US" w:bidi="ar-SA"/>
      </w:rPr>
    </w:lvl>
    <w:lvl w:ilvl="2" w:tplc="2A067732">
      <w:numFmt w:val="bullet"/>
      <w:lvlText w:val="•"/>
      <w:lvlJc w:val="left"/>
      <w:pPr>
        <w:ind w:left="1231" w:hanging="360"/>
      </w:pPr>
      <w:rPr>
        <w:rFonts w:hint="default"/>
        <w:lang w:val="en-GB" w:eastAsia="en-US" w:bidi="ar-SA"/>
      </w:rPr>
    </w:lvl>
    <w:lvl w:ilvl="3" w:tplc="40BCF554">
      <w:numFmt w:val="bullet"/>
      <w:lvlText w:val="•"/>
      <w:lvlJc w:val="left"/>
      <w:pPr>
        <w:ind w:left="1437" w:hanging="360"/>
      </w:pPr>
      <w:rPr>
        <w:rFonts w:hint="default"/>
        <w:lang w:val="en-GB" w:eastAsia="en-US" w:bidi="ar-SA"/>
      </w:rPr>
    </w:lvl>
    <w:lvl w:ilvl="4" w:tplc="2926E8CA">
      <w:numFmt w:val="bullet"/>
      <w:lvlText w:val="•"/>
      <w:lvlJc w:val="left"/>
      <w:pPr>
        <w:ind w:left="1643" w:hanging="360"/>
      </w:pPr>
      <w:rPr>
        <w:rFonts w:hint="default"/>
        <w:lang w:val="en-GB" w:eastAsia="en-US" w:bidi="ar-SA"/>
      </w:rPr>
    </w:lvl>
    <w:lvl w:ilvl="5" w:tplc="17D48712">
      <w:numFmt w:val="bullet"/>
      <w:lvlText w:val="•"/>
      <w:lvlJc w:val="left"/>
      <w:pPr>
        <w:ind w:left="1849" w:hanging="360"/>
      </w:pPr>
      <w:rPr>
        <w:rFonts w:hint="default"/>
        <w:lang w:val="en-GB" w:eastAsia="en-US" w:bidi="ar-SA"/>
      </w:rPr>
    </w:lvl>
    <w:lvl w:ilvl="6" w:tplc="56BCDD88">
      <w:numFmt w:val="bullet"/>
      <w:lvlText w:val="•"/>
      <w:lvlJc w:val="left"/>
      <w:pPr>
        <w:ind w:left="2054" w:hanging="360"/>
      </w:pPr>
      <w:rPr>
        <w:rFonts w:hint="default"/>
        <w:lang w:val="en-GB" w:eastAsia="en-US" w:bidi="ar-SA"/>
      </w:rPr>
    </w:lvl>
    <w:lvl w:ilvl="7" w:tplc="6D8285FA">
      <w:numFmt w:val="bullet"/>
      <w:lvlText w:val="•"/>
      <w:lvlJc w:val="left"/>
      <w:pPr>
        <w:ind w:left="2260" w:hanging="360"/>
      </w:pPr>
      <w:rPr>
        <w:rFonts w:hint="default"/>
        <w:lang w:val="en-GB" w:eastAsia="en-US" w:bidi="ar-SA"/>
      </w:rPr>
    </w:lvl>
    <w:lvl w:ilvl="8" w:tplc="67FA7808">
      <w:numFmt w:val="bullet"/>
      <w:lvlText w:val="•"/>
      <w:lvlJc w:val="left"/>
      <w:pPr>
        <w:ind w:left="2466" w:hanging="36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7E5"/>
    <w:rsid w:val="00057B38"/>
    <w:rsid w:val="001B53C6"/>
    <w:rsid w:val="00B167E5"/>
    <w:rsid w:val="12EDF868"/>
    <w:rsid w:val="380E25F9"/>
    <w:rsid w:val="3CDF8483"/>
    <w:rsid w:val="4D34A299"/>
    <w:rsid w:val="4E0996AB"/>
    <w:rsid w:val="52B16119"/>
    <w:rsid w:val="57FF6C58"/>
    <w:rsid w:val="607486D3"/>
    <w:rsid w:val="74AAD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48486C"/>
  <w15:docId w15:val="{6B263D8B-A9A3-477A-A952-1EC5B64948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Franklin Gothic Book" w:hAnsi="Franklin Gothic Book" w:eastAsia="Franklin Gothic Book" w:cs="Franklin Gothic Book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830" w:right="888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styleId="TableParagraph" w:customStyle="1">
    <w:name w:val="Table Paragraph"/>
    <w:basedOn w:val="Normal"/>
    <w:uiPriority w:val="1"/>
    <w:qFormat/>
    <w:pPr>
      <w:ind w:left="107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unninghame-housing.org/contact-us/" TargetMode="External" Id="rId26" /><Relationship Type="http://schemas.openxmlformats.org/officeDocument/2006/relationships/hyperlink" Target="https://dgchamber.co.uk/" TargetMode="External" Id="rId117" /><Relationship Type="http://schemas.openxmlformats.org/officeDocument/2006/relationships/hyperlink" Target="https://www.cunninghame-housing.org/reactive-repairs/" TargetMode="External" Id="rId63" /><Relationship Type="http://schemas.openxmlformats.org/officeDocument/2006/relationships/hyperlink" Target="http://www.cunninghame-housing.org/%23!/tenants" TargetMode="External" Id="rId68" /><Relationship Type="http://schemas.openxmlformats.org/officeDocument/2006/relationships/hyperlink" Target="https://www.cunninghame-housing.org/meetings-and-minutes/" TargetMode="External" Id="rId89" /><Relationship Type="http://schemas.openxmlformats.org/officeDocument/2006/relationships/hyperlink" Target="https://www.sfha.co.uk/" TargetMode="External" Id="rId112" /><Relationship Type="http://schemas.openxmlformats.org/officeDocument/2006/relationships/hyperlink" Target="https://www.cunninghame-housing.org/cha-annual-reports/" TargetMode="External" Id="rId138" /><Relationship Type="http://schemas.openxmlformats.org/officeDocument/2006/relationships/hyperlink" Target="https://www.cunninghame-housing.org/vision-mission-and-values/" TargetMode="External" Id="rId16" /><Relationship Type="http://schemas.openxmlformats.org/officeDocument/2006/relationships/footer" Target="footer1.xml" Id="rId11" /><Relationship Type="http://schemas.openxmlformats.org/officeDocument/2006/relationships/hyperlink" Target="https://www.cunninghame-housing.org/wp-content/uploads/2021/03/CEO025-Overview-of-Why-We-Need-Sub-Committee-Members.pdf" TargetMode="External" Id="rId37" /><Relationship Type="http://schemas.openxmlformats.org/officeDocument/2006/relationships/hyperlink" Target="https://directory.scottishhousingregulator.gov.uk/Pages/Datasets-and-Reports.aspx" TargetMode="External" Id="rId53" /><Relationship Type="http://schemas.openxmlformats.org/officeDocument/2006/relationships/hyperlink" Target="https://www.citrusenergy.co.uk/" TargetMode="External" Id="rId58" /><Relationship Type="http://schemas.openxmlformats.org/officeDocument/2006/relationships/hyperlink" Target="https://www.cunninghame-housing.org/wp-content/uploads/2020/11/CEO045-AsbestosManagementPolicy.pdf" TargetMode="External" Id="rId74" /><Relationship Type="http://schemas.openxmlformats.org/officeDocument/2006/relationships/hyperlink" Target="https://www.cunninghame-housing.org/new-builds/" TargetMode="External" Id="rId102" /><Relationship Type="http://schemas.openxmlformats.org/officeDocument/2006/relationships/hyperlink" Target="https://beta.gov.scot/publications/open-data-resource-pack-9781786524034/" TargetMode="External" Id="rId144" /><Relationship Type="http://schemas.openxmlformats.org/officeDocument/2006/relationships/footnotes" Target="footnotes.xml" Id="rId5" /><Relationship Type="http://schemas.openxmlformats.org/officeDocument/2006/relationships/hyperlink" Target="https://www.cunninghame-housing.org/meetings-and-minutes/" TargetMode="External" Id="rId90" /><Relationship Type="http://schemas.openxmlformats.org/officeDocument/2006/relationships/hyperlink" Target="https://www.cunninghame-housing.org/tenant-scrutiny-groups-and-reports/" TargetMode="External" Id="rId95" /><Relationship Type="http://schemas.openxmlformats.org/officeDocument/2006/relationships/hyperlink" Target="https://www.cunninghame-housing.org/contact-us/" TargetMode="External" Id="rId27" /><Relationship Type="http://schemas.openxmlformats.org/officeDocument/2006/relationships/hyperlink" Target="https://www.cunninghame-housing.org/wp-content/uploads/2021/03/CEO022-Management-Committee-Standing-Orders.pdf" TargetMode="External" Id="rId43" /><Relationship Type="http://schemas.openxmlformats.org/officeDocument/2006/relationships/hyperlink" Target="https://www.cunninghame-housing.org/apply-for-a-house/" TargetMode="External" Id="rId64" /><Relationship Type="http://schemas.openxmlformats.org/officeDocument/2006/relationships/hyperlink" Target="https://www.cunninghame-housing.org/housing-area-teams/" TargetMode="External" Id="rId69" /><Relationship Type="http://schemas.openxmlformats.org/officeDocument/2006/relationships/hyperlink" Target="http://www.scotlandshousingnetwork.org/" TargetMode="External" Id="rId113" /><Relationship Type="http://schemas.openxmlformats.org/officeDocument/2006/relationships/hyperlink" Target="https://www.cunninghame-housing.org/wp-content/uploads/2020/11/AssetManagementStrategy2018-2023V13-1.pdf" TargetMode="External" Id="rId118" /><Relationship Type="http://schemas.openxmlformats.org/officeDocument/2006/relationships/hyperlink" Target="https://www.publiccontractsscotland.gov.uk/search/search_mainpage.aspx" TargetMode="External" Id="rId134" /><Relationship Type="http://schemas.openxmlformats.org/officeDocument/2006/relationships/hyperlink" Target="https://www.cunninghame-housing.org/annual-return-on-charter-reports/" TargetMode="External" Id="rId139" /><Relationship Type="http://schemas.openxmlformats.org/officeDocument/2006/relationships/settings" Target="settings.xml" Id="rId3" /><Relationship Type="http://schemas.openxmlformats.org/officeDocument/2006/relationships/hyperlink" Target="http://www.itspublicknowledge.info/ScottishPublicAuthorities/PublicationSchemes/TheModelPublicationScheme.aspx" TargetMode="External" Id="rId12" /><Relationship Type="http://schemas.openxmlformats.org/officeDocument/2006/relationships/hyperlink" Target="https://www.cunninghame-housing.org/vision-mission-and-values/" TargetMode="External" Id="rId17" /><Relationship Type="http://schemas.openxmlformats.org/officeDocument/2006/relationships/hyperlink" Target="https://www.cunninghame-housing.org/contact-us/" TargetMode="External" Id="rId25" /><Relationship Type="http://schemas.openxmlformats.org/officeDocument/2006/relationships/hyperlink" Target="https://www.cunninghame-housing.org/board-of-management/" TargetMode="External" Id="rId33" /><Relationship Type="http://schemas.openxmlformats.org/officeDocument/2006/relationships/hyperlink" Target="https://www.cunninghame-housing.org/1-share-membership/" TargetMode="External" Id="rId38" /><Relationship Type="http://schemas.openxmlformats.org/officeDocument/2006/relationships/hyperlink" Target="https://www.cunninghame-housing.org/apply-for-a-house/" TargetMode="External" Id="rId59" /><Relationship Type="http://schemas.openxmlformats.org/officeDocument/2006/relationships/hyperlink" Target="https://www.cunninghame-housing.org/tenant-participation/" TargetMode="External" Id="rId67" /><Relationship Type="http://schemas.openxmlformats.org/officeDocument/2006/relationships/hyperlink" Target="https://www.cunninghame-housing.org/cha-annual-reports/" TargetMode="External" Id="rId103" /><Relationship Type="http://schemas.openxmlformats.org/officeDocument/2006/relationships/hyperlink" Target="https://www.cunninghame-housing.org/financial-performance/" TargetMode="External" Id="rId108" /><Relationship Type="http://schemas.openxmlformats.org/officeDocument/2006/relationships/hyperlink" Target="https://www.ayrshire-chamber.org/" TargetMode="External" Id="rId116" /><Relationship Type="http://schemas.openxmlformats.org/officeDocument/2006/relationships/hyperlink" Target="https://www.cunninghame-housing.org/wp-content/uploads/2020/11/ResidentsServicesXtraStatement.pdf" TargetMode="External" Id="rId124" /><Relationship Type="http://schemas.openxmlformats.org/officeDocument/2006/relationships/hyperlink" Target="https://www.scottishprocurement.scot/" TargetMode="External" Id="rId137" /><Relationship Type="http://schemas.openxmlformats.org/officeDocument/2006/relationships/hyperlink" Target="https://www.cunninghame-housing.org/our-company/" TargetMode="External" Id="rId20" /><Relationship Type="http://schemas.openxmlformats.org/officeDocument/2006/relationships/hyperlink" Target="https://www.cunninghame-housing.org/cha-management-structure/" TargetMode="External" Id="rId41" /><Relationship Type="http://schemas.openxmlformats.org/officeDocument/2006/relationships/hyperlink" Target="https://directory.scottishhousingregulator.gov.uk/Pages/Datasets-and-Reports.aspx" TargetMode="External" Id="rId54" /><Relationship Type="http://schemas.openxmlformats.org/officeDocument/2006/relationships/hyperlink" Target="https://www.cunninghame-housing.org/reactive-repairs/" TargetMode="External" Id="rId62" /><Relationship Type="http://schemas.openxmlformats.org/officeDocument/2006/relationships/hyperlink" Target="https://www.cunninghame-housing.org/wp-content/uploads/2020/11/HowweconsultwithTenantsandServiceUsers.pdf" TargetMode="External" Id="rId70" /><Relationship Type="http://schemas.openxmlformats.org/officeDocument/2006/relationships/hyperlink" Target="https://www.cunninghame-housing.org/wp-content/uploads/2021/03/PSH006-Arrears-Policy.pdf" TargetMode="External" Id="rId75" /><Relationship Type="http://schemas.openxmlformats.org/officeDocument/2006/relationships/hyperlink" Target="https://www.cunninghame-housing.org/wp-content/uploads/2020/11/PSH022-TenancySustainmentPolicy.pdf" TargetMode="External" Id="rId88" /><Relationship Type="http://schemas.openxmlformats.org/officeDocument/2006/relationships/hyperlink" Target="https://www.cunninghame-housing.org/meetings-and-minutes/" TargetMode="External" Id="rId91" /><Relationship Type="http://schemas.openxmlformats.org/officeDocument/2006/relationships/hyperlink" Target="https://www.cunninghame-housing.org/wp-content/uploads/2020/11/TenantGroups.pdf" TargetMode="External" Id="rId96" /><Relationship Type="http://schemas.openxmlformats.org/officeDocument/2006/relationships/hyperlink" Target="http://www.evh.org.uk/" TargetMode="External" Id="rId111" /><Relationship Type="http://schemas.openxmlformats.org/officeDocument/2006/relationships/hyperlink" Target="https://www.cunninghame-housing.org/our-performance/" TargetMode="External" Id="rId140" /><Relationship Type="http://schemas.openxmlformats.org/officeDocument/2006/relationships/hyperlink" Target="https://beta.gov.scot/publications/open-data-resource-pack-9781786524034/" TargetMode="External" Id="rId145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mailto:foi@chaltd.org" TargetMode="External" Id="rId15" /><Relationship Type="http://schemas.openxmlformats.org/officeDocument/2006/relationships/hyperlink" Target="https://www.cunninghame-housing.org/contact-us/" TargetMode="External" Id="rId28" /><Relationship Type="http://schemas.openxmlformats.org/officeDocument/2006/relationships/hyperlink" Target="https://www.cfrcltd.org.uk/" TargetMode="External" Id="rId57" /><Relationship Type="http://schemas.openxmlformats.org/officeDocument/2006/relationships/hyperlink" Target="http://tis.org.uk/" TargetMode="External" Id="rId114" /><Relationship Type="http://schemas.openxmlformats.org/officeDocument/2006/relationships/hyperlink" Target="http://www.jamesfrew.co.uk/" TargetMode="External" Id="rId127" /><Relationship Type="http://schemas.openxmlformats.org/officeDocument/2006/relationships/image" Target="media/image4.jpeg" Id="rId10" /><Relationship Type="http://schemas.openxmlformats.org/officeDocument/2006/relationships/hyperlink" Target="https://www.cunninghame-housing.org/wp-content/uploads/2020/11/CHA-0919-015ComplaintsProcedureBooklet.pdf" TargetMode="External" Id="rId31" /><Relationship Type="http://schemas.openxmlformats.org/officeDocument/2006/relationships/hyperlink" Target="https://www.cunninghame-housing.org/annual-return-on-charter-reports/" TargetMode="External" Id="rId52" /><Relationship Type="http://schemas.openxmlformats.org/officeDocument/2006/relationships/hyperlink" Target="http://cunninghame-housing.org/%23!/tenants/Housing%20Applications" TargetMode="External" Id="rId60" /><Relationship Type="http://schemas.openxmlformats.org/officeDocument/2006/relationships/hyperlink" Target="https://www.cunninghame-housing.org/money-matters/" TargetMode="External" Id="rId65" /><Relationship Type="http://schemas.openxmlformats.org/officeDocument/2006/relationships/hyperlink" Target="https://www.cunninghame-housing.org/wp-content/uploads/2021/03/PSH009-Neighbour-Disputes-and-Anti-Social-Behaviour-Policy.pdf" TargetMode="External" Id="rId73" /><Relationship Type="http://schemas.openxmlformats.org/officeDocument/2006/relationships/hyperlink" Target="https://www.cunninghame-housing.org/wp-content/uploads/2021/03/PST001-Reactive-Maintenance-Policy.pdf" TargetMode="External" Id="rId86" /><Relationship Type="http://schemas.openxmlformats.org/officeDocument/2006/relationships/hyperlink" Target="https://www.cunninghame-housing.org/wp-content/uploads/2020/11/TenantSatisfactionSurveyReport2018.pdf" TargetMode="External" Id="rId94" /><Relationship Type="http://schemas.openxmlformats.org/officeDocument/2006/relationships/hyperlink" Target="https://www.cunninghame-housing.org/financial-performance/" TargetMode="External" Id="rId101" /><Relationship Type="http://schemas.openxmlformats.org/officeDocument/2006/relationships/hyperlink" Target="https://www.publiccontractsscotland.gov.uk/" TargetMode="External" Id="rId130" /><Relationship Type="http://schemas.openxmlformats.org/officeDocument/2006/relationships/hyperlink" Target="https://www.publiccontractsscotland.gov.uk/search/search_mainpage.aspx" TargetMode="External" Id="rId135" /><Relationship Type="http://schemas.openxmlformats.org/officeDocument/2006/relationships/hyperlink" Target="https://www.cunninghame-housing.org/tenant-scrutiny-groups-and-reports/" TargetMode="External" Id="rId143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hyperlink" Target="https://ico.org.uk/for-organisations/guide-to-the-environmental-information-regulations/what-are-the-eir/" TargetMode="External" Id="rId13" /><Relationship Type="http://schemas.openxmlformats.org/officeDocument/2006/relationships/hyperlink" Target="https://www.cunninghame-housing.org/vision-mission-and-values/" TargetMode="External" Id="rId18" /><Relationship Type="http://schemas.openxmlformats.org/officeDocument/2006/relationships/hyperlink" Target="https://www.cunninghame-housing.org/executive-management-team/" TargetMode="External" Id="rId39" /><Relationship Type="http://schemas.openxmlformats.org/officeDocument/2006/relationships/hyperlink" Target="https://www.cunninghame-housing.org/financial-performance/" TargetMode="External" Id="rId109" /><Relationship Type="http://schemas.openxmlformats.org/officeDocument/2006/relationships/hyperlink" Target="https://directory.scottishhousingregulator.gov.uk/Pages/LandlordSummary.aspx?LAtoZNameQS=ACE83758-CFA9-E311-93F1-005056B555E6" TargetMode="External" Id="rId50" /><Relationship Type="http://schemas.openxmlformats.org/officeDocument/2006/relationships/hyperlink" Target="https://www.cunninghame-housing.org/wp-content/uploads/2020/11/AssetManagementStrategy2018-2023V13-1.pdf" TargetMode="External" Id="rId76" /><Relationship Type="http://schemas.openxmlformats.org/officeDocument/2006/relationships/hyperlink" Target="https://www.cunninghame-housing.org/financial-performance/" TargetMode="External" Id="rId97" /><Relationship Type="http://schemas.openxmlformats.org/officeDocument/2006/relationships/hyperlink" Target="https://www.cunninghame-housing.org/asset-management/" TargetMode="External" Id="rId104" /><Relationship Type="http://schemas.openxmlformats.org/officeDocument/2006/relationships/hyperlink" Target="http://www.turner.co.uk/" TargetMode="External" Id="rId125" /><Relationship Type="http://schemas.openxmlformats.org/officeDocument/2006/relationships/hyperlink" Target="https://www.cunninghame-housing.org/tenant-participation/" TargetMode="External" Id="rId141" /><Relationship Type="http://schemas.openxmlformats.org/officeDocument/2006/relationships/fontTable" Target="fontTable.xml" Id="rId146" /><Relationship Type="http://schemas.openxmlformats.org/officeDocument/2006/relationships/image" Target="media/image1.jpeg" Id="rId7" /><Relationship Type="http://schemas.openxmlformats.org/officeDocument/2006/relationships/hyperlink" Target="https://www.cunninghame-housing.org/apply-for-a-house/" TargetMode="External" Id="rId71" /><Relationship Type="http://schemas.openxmlformats.org/officeDocument/2006/relationships/hyperlink" Target="https://www.cunninghame-housing.org/meetings-and-minutes/" TargetMode="External" Id="rId92" /><Relationship Type="http://schemas.openxmlformats.org/officeDocument/2006/relationships/styles" Target="styles.xml" Id="rId2" /><Relationship Type="http://schemas.openxmlformats.org/officeDocument/2006/relationships/hyperlink" Target="https://www.cunninghame-housing.org/contact-us/" TargetMode="External" Id="rId29" /><Relationship Type="http://schemas.openxmlformats.org/officeDocument/2006/relationships/hyperlink" Target="https://www.cunninghame-housing.org/contact-us/" TargetMode="External" Id="rId40" /><Relationship Type="http://schemas.openxmlformats.org/officeDocument/2006/relationships/hyperlink" Target="https://www.cunninghame-housing.org/wp-content/uploads/2020/11/CodeofConductforstaff.pdf" TargetMode="External" Id="rId45" /><Relationship Type="http://schemas.openxmlformats.org/officeDocument/2006/relationships/hyperlink" Target="https://www.cunninghame-housing.org/wp-content/uploads/2020/11/PSH022-TenancySustainmentPolicy.pdf" TargetMode="External" Id="rId66" /><Relationship Type="http://schemas.openxmlformats.org/officeDocument/2006/relationships/hyperlink" Target="http://gwsf.org.uk/" TargetMode="External" Id="rId110" /><Relationship Type="http://schemas.openxmlformats.org/officeDocument/2006/relationships/hyperlink" Target="https://www.tpas.org.uk/" TargetMode="External" Id="rId115" /><Relationship Type="http://schemas.openxmlformats.org/officeDocument/2006/relationships/hyperlink" Target="https://www.pfhscotland.co.uk/" TargetMode="External" Id="rId136" /><Relationship Type="http://schemas.openxmlformats.org/officeDocument/2006/relationships/hyperlink" Target="https://www.cunninghame-housing.org/tenant-services/" TargetMode="External" Id="rId61" /><Relationship Type="http://schemas.openxmlformats.org/officeDocument/2006/relationships/hyperlink" Target="https://www.cunninghame-housing.org/corporate-strategic-objectives/" TargetMode="External" Id="rId19" /><Relationship Type="http://schemas.openxmlformats.org/officeDocument/2006/relationships/hyperlink" Target="mailto:foi@chaltd.org" TargetMode="External" Id="rId14" /><Relationship Type="http://schemas.openxmlformats.org/officeDocument/2006/relationships/hyperlink" Target="https://www.cunninghame-housing.org/contact-us/" TargetMode="External" Id="rId30" /><Relationship Type="http://schemas.openxmlformats.org/officeDocument/2006/relationships/hyperlink" Target="https://www.cunninghame-housing.org/sub-commitee-structure/" TargetMode="External" Id="rId35" /><Relationship Type="http://schemas.openxmlformats.org/officeDocument/2006/relationships/hyperlink" Target="https://www.cunninghame-housing.org/financial-performance/" TargetMode="External" Id="rId56" /><Relationship Type="http://schemas.openxmlformats.org/officeDocument/2006/relationships/hyperlink" Target="https://www.cunninghame-housing.org/wp-content/uploads/2020/11/CEO030-CustomerCarePolicy.pdf" TargetMode="External" Id="rId77" /><Relationship Type="http://schemas.openxmlformats.org/officeDocument/2006/relationships/hyperlink" Target="https://www.cunninghame-housing.org/wp-content/uploads/2020/11/ExecutiveSummaryCorporateStrategyBusinessPlan2020-21to2024-25.pdf" TargetMode="External" Id="rId105" /><Relationship Type="http://schemas.openxmlformats.org/officeDocument/2006/relationships/hyperlink" Target="https://www.johnoconner.co.uk/" TargetMode="External" Id="rId126" /><Relationship Type="http://schemas.openxmlformats.org/officeDocument/2006/relationships/theme" Target="theme/theme1.xml" Id="rId147" /><Relationship Type="http://schemas.openxmlformats.org/officeDocument/2006/relationships/image" Target="media/image2.jpeg" Id="rId8" /><Relationship Type="http://schemas.openxmlformats.org/officeDocument/2006/relationships/hyperlink" Target="https://www.cunninghame-housing.org/financial-performance/" TargetMode="External" Id="rId98" /><Relationship Type="http://schemas.openxmlformats.org/officeDocument/2006/relationships/hyperlink" Target="https://www.cunninghame-housing.org/wp-content/uploads/2022/05/CEO029-Data-Protection-Policy-1.docx" TargetMode="External" Id="Rcee3a9ee22f74d63" /><Relationship Type="http://schemas.openxmlformats.org/officeDocument/2006/relationships/hyperlink" Target="https://www.cunninghame-housing.org/wp-content/uploads/2022/05/CEO004-Tenant-Participation-Strategy-2019-2024.docx" TargetMode="External" Id="Rd441cd3c1cf94d69" /><Relationship Type="http://schemas.openxmlformats.org/officeDocument/2006/relationships/hyperlink" Target="https://www.cunninghame-housing.org/wp-content/uploads/2022/05/CEO004-Tenant-Participation-Strategy-2019-2024.docx" TargetMode="External" Id="R033952463df84269" /><Relationship Type="http://schemas.openxmlformats.org/officeDocument/2006/relationships/hyperlink" Target="https://www.cunninghame-housing.org/wp-content/uploads/2022/05/CSF005-Treasury-Management-Policy.docx" TargetMode="External" Id="R20cd60f2f03544e6" /><Relationship Type="http://schemas.openxmlformats.org/officeDocument/2006/relationships/hyperlink" Target="https://www.cunninghame-housing.org/wp-content/uploads/2022/05/CEO029-Data-Protection-Policy-1.docx" TargetMode="External" Id="R15558b70d9854dbc" /><Relationship Type="http://schemas.openxmlformats.org/officeDocument/2006/relationships/hyperlink" Target="https://www.cunninghame-housing.org/wp-content/uploads/2022/07/CE0052-FOI-Policy-2.pdf" TargetMode="External" Id="R2efa82574c9a4e5a" /><Relationship Type="http://schemas.openxmlformats.org/officeDocument/2006/relationships/hyperlink" Target="https://www.cunninghame-housing.org/wp-content/uploads/2022/07/CEO020-Code-of-Conduct-for-Governing-Body-Members-Aprl-2021.pdf" TargetMode="External" Id="R286ec9c4685d4e69" /><Relationship Type="http://schemas.openxmlformats.org/officeDocument/2006/relationships/hyperlink" Target="https://www.cunninghame-housing.org/wp-content/uploads/2022/07/CEO020-Code-of-Conduct-for-Governing-Body-Members-Aprl-2021.pdf" TargetMode="External" Id="R3322b415f77d4227" /><Relationship Type="http://schemas.openxmlformats.org/officeDocument/2006/relationships/hyperlink" Target="https://www.cunninghame-housing.org/wp-content/uploads/2022/07/CHA-Rules-Approved-by-Shareholders-080921.pdf" TargetMode="External" Id="R2e690d567fd448d1" /><Relationship Type="http://schemas.openxmlformats.org/officeDocument/2006/relationships/hyperlink" Target="https://www.cunninghame-housing.org/wp-content/uploads/2022/07/CEO027-Share-Membership-Policy.pdf" TargetMode="External" Id="R6b9a73e4c3b84cd8" /><Relationship Type="http://schemas.openxmlformats.org/officeDocument/2006/relationships/hyperlink" Target="https://www.cunninghame-housing.org/wp-content/uploads/2022/07/CEO020-Code-of-Conduct-for-Governing-Body-Members-Aprl-2021.pdf" TargetMode="External" Id="R9c8a7d2bbf5d42ec" /><Relationship Type="http://schemas.openxmlformats.org/officeDocument/2006/relationships/hyperlink" Target="https://www.cunninghame-housing.org/wp-content/uploads/2022/07/CEO028-Entitlements-Payments-and-Benefits-Policy.pdf" TargetMode="External" Id="R7fedfa619def4571" /><Relationship Type="http://schemas.openxmlformats.org/officeDocument/2006/relationships/hyperlink" Target="https://www.cunninghame-housing.org/wp-content/uploads/2022/07/CEO038-Equalities-and-Diversity-Policy.pdf" TargetMode="External" Id="R0db4de4a8f974cf1" /><Relationship Type="http://schemas.openxmlformats.org/officeDocument/2006/relationships/hyperlink" Target="https://www.cunninghame-housing.org/tenants-report-annual-performance/" TargetMode="External" Id="R8b4ed28ad2f947a6" /><Relationship Type="http://schemas.openxmlformats.org/officeDocument/2006/relationships/hyperlink" Target="https://www.cunninghame-housing.org/wp-content/uploads/2022/07/PSA003-Aids-and-Adaptations-Policy.pdf" TargetMode="External" Id="R9af442378f5e4c35" /><Relationship Type="http://schemas.openxmlformats.org/officeDocument/2006/relationships/hyperlink" Target="https://www.cunninghame-housing.org/wp-content/uploads/2022/07/CEO038-Equalities-and-Diversity-Policy.pdf" TargetMode="External" Id="R60bd711fe5834c35" /><Relationship Type="http://schemas.openxmlformats.org/officeDocument/2006/relationships/hyperlink" Target="https://www.cunninghame-housing.org/wp-content/uploads/2022/07/PSH005-Estate-Management-Policy.pdf" TargetMode="External" Id="R81d4c1217ed3410e" /><Relationship Type="http://schemas.openxmlformats.org/officeDocument/2006/relationships/hyperlink" Target="https://www.cunninghame-housing.org/wp-content/uploads/2022/07/PSH004-Rent-Policy.pdf" TargetMode="External" Id="R535c62f802d14453" /><Relationship Type="http://schemas.openxmlformats.org/officeDocument/2006/relationships/hyperlink" Target="https://www.cunninghame-housing.org/wp-content/uploads/2022/07/CEO028-Entitlements-Payments-and-Benefits-Policy.pdf" TargetMode="External" Id="Re38e417561874ec0" /><Relationship Type="http://schemas.openxmlformats.org/officeDocument/2006/relationships/hyperlink" Target="https://www.cunninghame-housing.org/wp-content/uploads/2022/07/CEO028-Entitlements-Payments-and-Benefits-Policy.pdf" TargetMode="External" Id="R951d94422d7948aa" /><Relationship Type="http://schemas.openxmlformats.org/officeDocument/2006/relationships/hyperlink" Target="https://www.cunninghame-housing.org/wp-content/uploads/2020/11/ControllingtheriskofexposuretolegionellabacteriainCunninghameHousingAssociationpremises.pdf" TargetMode="External" Id="Ra28971386b5c4097" /><Relationship Type="http://schemas.openxmlformats.org/officeDocument/2006/relationships/hyperlink" Target="https://www.cunninghame-housing.org/wp-content/uploads/2022/08/Executive-Summary-2022-23-to-2026-27.pdf" TargetMode="External" Id="R41213f65ec0e4275" /><Relationship Type="http://schemas.openxmlformats.org/officeDocument/2006/relationships/hyperlink" Target="https://www.cunninghame-housing.org/wp-content/uploads/2022/08/Executive-Summary-2022-23-to-2026-27.pdf" TargetMode="External" Id="R5c6d7e7f3ac94613" /><Relationship Type="http://schemas.openxmlformats.org/officeDocument/2006/relationships/hyperlink" Target="https://www.cunninghame-housing.org/wp-content/uploads/2022/08/Contracts-Register-Update-Report-2022.pdf" TargetMode="External" Id="R3bdc49921c9c48ba" /><Relationship Type="http://schemas.openxmlformats.org/officeDocument/2006/relationships/hyperlink" Target="https://www.cunninghame-housing.org/wp-content/uploads/2022/08/Executive-Summary-2022-23-to-2026-27.pdf" TargetMode="External" Id="Re24a641dcc7d4532" /><Relationship Type="http://schemas.openxmlformats.org/officeDocument/2006/relationships/hyperlink" Target="https://www.cunninghame-housing.org/wp-content/uploads/2022/10/Annual-Assurance-Statement-Leaflet.pdf" TargetMode="External" Id="R0567dcca0cb3480c" /><Relationship Type="http://schemas.openxmlformats.org/officeDocument/2006/relationships/hyperlink" Target="https://www.cunninghame-housing.org/tenant-services/" TargetMode="External" Id="Rff25de60052142af" /><Relationship Type="http://schemas.openxmlformats.org/officeDocument/2006/relationships/hyperlink" Target="https://www.cunninghame-housing.org/cha-annual-reports/" TargetMode="External" Id="R0bbfdcc9351b48c3" /><Relationship Type="http://schemas.openxmlformats.org/officeDocument/2006/relationships/hyperlink" Target="https://www.cunninghame-housing.org/wp-content/uploads/2020/11/LandPropertyHoldingMap310319.pdf" TargetMode="External" Id="Rde307068811540cb" /><Relationship Type="http://schemas.openxmlformats.org/officeDocument/2006/relationships/hyperlink" Target="https://www.cunninghame-housing.org/cha-annual-reports/" TargetMode="External" Id="R73593685d81340b2" /><Relationship Type="http://schemas.openxmlformats.org/officeDocument/2006/relationships/hyperlink" Target="https://www.cunninghame-housing.org/wp-content/uploads/2022/10/CEO001A-Health-and-Safety-Policy.docx" TargetMode="External" Id="R21968a50d26d4b8b" /><Relationship Type="http://schemas.openxmlformats.org/officeDocument/2006/relationships/hyperlink" Target="https://www.cunninghame-housing.org/wp-content/uploads/2022/10/CEO001A-Health-and-Safety-Policy.docx" TargetMode="External" Id="R0732b1639b4f4dba" /><Relationship Type="http://schemas.openxmlformats.org/officeDocument/2006/relationships/hyperlink" Target="https://www.cunninghame-housing.org/wp-content/uploads/2022/10/DCS002-Procurement-Policy.docx" TargetMode="External" Id="Rd9f0b6a52d7941b7" /><Relationship Type="http://schemas.openxmlformats.org/officeDocument/2006/relationships/hyperlink" Target="https://www.cunninghame-housing.org/wp-content/uploads/2022/10/CEO031-Risk-Management-Policy.docx" TargetMode="External" Id="R008079ef248d4098" /><Relationship Type="http://schemas.openxmlformats.org/officeDocument/2006/relationships/hyperlink" Target="https://www.cunninghame-housing.org/wp-content/uploads/2022/10/CEO031A-Risk-Management-Framework.docx" TargetMode="External" Id="R53f6a4d8b7704788" /><Relationship Type="http://schemas.openxmlformats.org/officeDocument/2006/relationships/hyperlink" Target="https://www.cunninghame-housing.org/wp-content/uploads/2022/10/CEO041-Data-Retention-Policy.docxhttps://www.cunninghame-housing.org/wp-content/uploads/2022/10/CEO041-Data-Retention-Policy.docx" TargetMode="External" Id="Rdbf9a42ef9824914" /><Relationship Type="http://schemas.openxmlformats.org/officeDocument/2006/relationships/hyperlink" Target="https://www.cunninghame-housing.org/wp-content/uploads/2022/10/CEO041-Record-Retention-Schedule-HM-Revised-13.04.2022-004.xlsx" TargetMode="External" Id="R1029e4c8e7eb4a96" /><Relationship Type="http://schemas.openxmlformats.org/officeDocument/2006/relationships/hyperlink" Target="https://www.cunninghame-housing.org/wp-content/uploads/2022/10/DCS002-Procurement-Policy.docx" TargetMode="External" Id="R8570bc775e6a48df" /><Relationship Type="http://schemas.openxmlformats.org/officeDocument/2006/relationships/hyperlink" Target="https://www.cunninghame-housing.org/wp-content/uploads/2022/10/DCS002-Procurement-Policy.docx" TargetMode="External" Id="R91072bc4f1c14a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Open All Hours 2019</dc:title>
  <dc:subject>A Template Guide to Information for Housing Associations and Co-operatives</dc:subject>
  <dc:creator>Alan Stokes</dc:creator>
  <lastModifiedBy>Bryan McCandless</lastModifiedBy>
  <revision>11</revision>
  <dcterms:created xsi:type="dcterms:W3CDTF">2021-03-23T14:10:00.0000000Z</dcterms:created>
  <dcterms:modified xsi:type="dcterms:W3CDTF">2022-10-21T08:03:03.4761880Z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2021-03-23T00:00:00Z</vt:filetime>
  </property>
</Properties>
</file>